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BE" w:rsidRPr="00844188" w:rsidRDefault="00476EBE" w:rsidP="00476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441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ОГБПОУ «Тулунский медицинский колледж»</w:t>
      </w:r>
      <w:r w:rsidRPr="008441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>Материально-техническое оснащение кабинетов</w:t>
      </w:r>
      <w:r w:rsidRPr="008441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  <w:t>2017-2018 учебный год</w:t>
      </w:r>
      <w:proofErr w:type="gramStart"/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соответствии с требованиями ФГОС по специальностям в ОГБПОУ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«Тулунский медицинский колледж»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имеются учебные кабинеты, обеспечивающие проведение всех видов занятий.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76EBE" w:rsidRPr="00844188" w:rsidRDefault="00476EBE" w:rsidP="00476E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76EBE" w:rsidRPr="00844188" w:rsidRDefault="00476EBE" w:rsidP="00476E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441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Кабинеты:</w:t>
      </w:r>
    </w:p>
    <w:p w:rsidR="00D204A2" w:rsidRPr="00844188" w:rsidRDefault="00D204A2" w:rsidP="00D2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Истории и основ философии, психологии</w:t>
      </w:r>
      <w:r w:rsidR="000C5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психологии общения</w:t>
      </w:r>
    </w:p>
    <w:p w:rsidR="00D204A2" w:rsidRPr="00844188" w:rsidRDefault="00D204A2" w:rsidP="00D2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Иностранного языка</w:t>
      </w:r>
    </w:p>
    <w:p w:rsidR="00D204A2" w:rsidRPr="00246E9D" w:rsidRDefault="00246E9D" w:rsidP="00D2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Информатики, м</w:t>
      </w:r>
      <w:r w:rsidR="00D204A2" w:rsidRPr="00246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атематики</w:t>
      </w:r>
      <w:r w:rsidRPr="00246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информационных технологий в профессиональной деятельности</w:t>
      </w:r>
    </w:p>
    <w:p w:rsidR="00246E9D" w:rsidRDefault="00246E9D" w:rsidP="00246E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Сестринского дела, лечения пациентов детского возраста</w:t>
      </w:r>
    </w:p>
    <w:p w:rsidR="00246E9D" w:rsidRPr="00246E9D" w:rsidRDefault="00246E9D" w:rsidP="00246E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46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естринского дела, здорового человека и его окружения</w:t>
      </w:r>
    </w:p>
    <w:p w:rsidR="00D204A2" w:rsidRPr="000C5CDE" w:rsidRDefault="00D204A2" w:rsidP="00D2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Анатомии и физиологии человека</w:t>
      </w:r>
      <w:r w:rsidR="000C5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основ патологии, генетики человека с основами медицинской генетики</w:t>
      </w:r>
    </w:p>
    <w:p w:rsidR="00D204A2" w:rsidRPr="000C5CDE" w:rsidRDefault="000C5CDE" w:rsidP="00D2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204A2" w:rsidRPr="000C5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 профилактики, профилактики заболеваний и санитарно-гигиенического образования населения</w:t>
      </w:r>
      <w:r w:rsidRPr="000C5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0C5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игиены и экологии человека,</w:t>
      </w:r>
    </w:p>
    <w:p w:rsidR="00D204A2" w:rsidRPr="00844188" w:rsidRDefault="00D204A2" w:rsidP="00D2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Биологии, основ микробиологии и иммунологии</w:t>
      </w:r>
    </w:p>
    <w:p w:rsidR="00D204A2" w:rsidRPr="00844188" w:rsidRDefault="000C5CDE" w:rsidP="00D2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D204A2"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армакологии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основ латинского языка  с медицинской терминологией</w:t>
      </w:r>
      <w:r w:rsidR="00D204A2"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204A2" w:rsidRPr="00246E9D" w:rsidRDefault="00D204A2" w:rsidP="00D2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Пропедевтики клинических дисциплин, лечения пациентов терапевтического профиля</w:t>
      </w:r>
    </w:p>
    <w:p w:rsidR="00D204A2" w:rsidRPr="00844188" w:rsidRDefault="00D204A2" w:rsidP="00D2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Дифференциальной диагностики и оказания неотложной медицинской помощи на догоспитальном этапе, основ реаниматологии</w:t>
      </w:r>
    </w:p>
    <w:p w:rsidR="00E05065" w:rsidRDefault="00D204A2" w:rsidP="00D2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Реабилитации, </w:t>
      </w:r>
      <w:proofErr w:type="gramStart"/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медико-социальной</w:t>
      </w:r>
      <w:proofErr w:type="gramEnd"/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реабилитации</w:t>
      </w:r>
    </w:p>
    <w:p w:rsidR="000C5CDE" w:rsidRDefault="000C5CDE" w:rsidP="00D2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Безопасности жизнедеятельности</w:t>
      </w:r>
    </w:p>
    <w:p w:rsidR="000C5CDE" w:rsidRDefault="000C5CDE" w:rsidP="00D2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Лечения пациентов хирургического профиля, оказания акушерско-гинекологической помощи</w:t>
      </w:r>
    </w:p>
    <w:p w:rsidR="000C5CDE" w:rsidRPr="00246E9D" w:rsidRDefault="000C5CDE" w:rsidP="00246E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профессиональной деятельности, общественного здоровья и здравоохранения, экономики и управления в здравоохранении</w:t>
      </w:r>
    </w:p>
    <w:p w:rsidR="00476EBE" w:rsidRPr="00844188" w:rsidRDefault="00476EBE" w:rsidP="00476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1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Залы:</w:t>
      </w:r>
    </w:p>
    <w:p w:rsidR="00476EBE" w:rsidRPr="00844188" w:rsidRDefault="00476EBE" w:rsidP="00C51F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Библиотека</w:t>
      </w:r>
      <w:r w:rsidR="00C51FCB"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ч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итальны</w:t>
      </w:r>
      <w:r w:rsidR="00C51FCB"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</w:t>
      </w:r>
      <w:r w:rsidR="00C51FCB"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выходом в сеть Интернет</w:t>
      </w:r>
    </w:p>
    <w:p w:rsidR="00476EBE" w:rsidRPr="00844188" w:rsidRDefault="00476EBE" w:rsidP="00476E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Актовый зал</w:t>
      </w:r>
    </w:p>
    <w:p w:rsidR="00476EBE" w:rsidRPr="00844188" w:rsidRDefault="00C51FCB" w:rsidP="00476E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Тренажерный зал</w:t>
      </w:r>
    </w:p>
    <w:p w:rsidR="008B5F37" w:rsidRPr="00844188" w:rsidRDefault="00476EBE" w:rsidP="001127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Столовая </w:t>
      </w:r>
      <w:r w:rsid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(оказываются услуги по Договору)</w:t>
      </w:r>
    </w:p>
    <w:p w:rsidR="00844188" w:rsidRDefault="00414B8C" w:rsidP="008441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Медицинский кабинет</w:t>
      </w:r>
      <w:r w:rsid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(оказываются услуги по Договору)</w:t>
      </w:r>
    </w:p>
    <w:p w:rsidR="00246E9D" w:rsidRDefault="00246E9D" w:rsidP="00246E9D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6E9D" w:rsidRPr="00844188" w:rsidRDefault="00246E9D" w:rsidP="00246E9D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6EBE" w:rsidRPr="00844188" w:rsidRDefault="00476EBE" w:rsidP="00C51F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1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Функциональное назначение кабинетов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476EBE" w:rsidRPr="00844188" w:rsidRDefault="00C51FCB" w:rsidP="00C51F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76EBE"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программ учебных дисциплин (проведение теоретических и практических занятий),</w:t>
      </w:r>
    </w:p>
    <w:p w:rsidR="00476EBE" w:rsidRPr="00844188" w:rsidRDefault="00476EBE" w:rsidP="00C51F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реализации программ профессиональных модулей (проведение практических занятий, учебной практики).</w:t>
      </w:r>
    </w:p>
    <w:p w:rsidR="00476EBE" w:rsidRPr="00844188" w:rsidRDefault="00476EBE" w:rsidP="00C51F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программ дополнительного образования</w:t>
      </w:r>
    </w:p>
    <w:p w:rsidR="00C51FCB" w:rsidRPr="00844188" w:rsidRDefault="00C51FCB" w:rsidP="00476E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B3B1A" w:rsidRPr="00844188" w:rsidRDefault="00476EBE" w:rsidP="00476E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441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Обеспеченность кабинетов </w:t>
      </w:r>
      <w:r w:rsidR="003B3B1A"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фантомами, муляжами, техническими средствами, наглядными пособиями в ОГБПОУ «</w:t>
      </w:r>
      <w:r w:rsidR="00C51FCB"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Тулунский медицинский колледж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 составляет в целом </w:t>
      </w:r>
      <w:r w:rsidR="008B5F37"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8%.</w:t>
      </w:r>
    </w:p>
    <w:p w:rsidR="003B3B1A" w:rsidRPr="00844188" w:rsidRDefault="003B3B1A" w:rsidP="00476E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B3B1A" w:rsidRPr="00844188" w:rsidRDefault="003B3B1A" w:rsidP="003B3B1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77"/>
        <w:gridCol w:w="3400"/>
        <w:gridCol w:w="5812"/>
      </w:tblGrid>
      <w:tr w:rsidR="003B3B1A" w:rsidRPr="00844188" w:rsidTr="003B3B1A">
        <w:tc>
          <w:tcPr>
            <w:tcW w:w="677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400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кабинетов</w:t>
            </w:r>
          </w:p>
        </w:tc>
        <w:tc>
          <w:tcPr>
            <w:tcW w:w="5812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</w:t>
            </w:r>
          </w:p>
        </w:tc>
      </w:tr>
      <w:tr w:rsidR="003B3B1A" w:rsidRPr="00844188" w:rsidTr="003B3B1A">
        <w:tc>
          <w:tcPr>
            <w:tcW w:w="677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0" w:type="dxa"/>
          </w:tcPr>
          <w:p w:rsidR="00246E9D" w:rsidRPr="00246E9D" w:rsidRDefault="00246E9D" w:rsidP="00246E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6E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Фармакологии, основ латинского языка  с медицинской терминологией 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Нетбук</w:t>
            </w:r>
            <w:proofErr w:type="spell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Колонки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Экран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Мультимедийное</w:t>
            </w:r>
          </w:p>
          <w:p w:rsidR="00246E9D" w:rsidRDefault="003B3B1A" w:rsidP="00246E9D"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</w:t>
            </w:r>
            <w:r w:rsidR="00246E9D">
              <w:t xml:space="preserve"> </w:t>
            </w:r>
          </w:p>
          <w:p w:rsidR="00246E9D" w:rsidRPr="00246E9D" w:rsidRDefault="00246E9D" w:rsidP="00246E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E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-таблицы (фонетические, морфологические, грамматические); </w:t>
            </w:r>
          </w:p>
          <w:p w:rsidR="003B3B1A" w:rsidRPr="00844188" w:rsidRDefault="00246E9D" w:rsidP="00246E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E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-компакт-диск с учебным материалом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B3B1A" w:rsidRPr="00844188" w:rsidTr="003B3B1A">
        <w:tc>
          <w:tcPr>
            <w:tcW w:w="677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0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Истории и основ философии, психологии</w:t>
            </w:r>
            <w:r w:rsidR="00246E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психологии общения</w:t>
            </w:r>
          </w:p>
        </w:tc>
        <w:tc>
          <w:tcPr>
            <w:tcW w:w="5812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Нетбук</w:t>
            </w:r>
            <w:proofErr w:type="spell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Колонки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Экран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Мультимедийное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</w:t>
            </w:r>
          </w:p>
        </w:tc>
      </w:tr>
      <w:tr w:rsidR="003B3B1A" w:rsidRPr="00844188" w:rsidTr="003B3B1A">
        <w:tc>
          <w:tcPr>
            <w:tcW w:w="677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0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Информатики, математики</w:t>
            </w:r>
            <w:r w:rsidR="00246E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информационных технологий в профессиональной деятельности</w:t>
            </w:r>
          </w:p>
        </w:tc>
        <w:tc>
          <w:tcPr>
            <w:tcW w:w="5812" w:type="dxa"/>
          </w:tcPr>
          <w:p w:rsidR="003B3B1A" w:rsidRPr="00844188" w:rsidRDefault="003B3B1A" w:rsidP="003B3B1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Компьютеры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Интерактивная доска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Мультимедийный проектор</w:t>
            </w:r>
          </w:p>
        </w:tc>
      </w:tr>
      <w:tr w:rsidR="003B3B1A" w:rsidRPr="00844188" w:rsidTr="003B3B1A">
        <w:tc>
          <w:tcPr>
            <w:tcW w:w="677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0" w:type="dxa"/>
          </w:tcPr>
          <w:p w:rsidR="00246E9D" w:rsidRPr="00246E9D" w:rsidRDefault="003B3B1A" w:rsidP="00246E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Анатомии и физиологии человека</w:t>
            </w:r>
            <w:r w:rsidR="00246E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246E9D" w:rsidRPr="00246E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6E9D" w:rsidRPr="00246E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основ патологии, генетики человека с основами медицинской генетики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таблицы: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1.«Клетка»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2.«Строение клетки»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3.Таблиц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а«</w:t>
            </w:r>
            <w:proofErr w:type="gram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Ткани».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Виды тканей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5.Форма и строение 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поперечно-полосатой</w:t>
            </w:r>
            <w:proofErr w:type="gram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мышцы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6.Развитие кости на месте хряща.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7.Специфические включения в нейроне.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Костная система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Суставная система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Мышечная система.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Кости-препараты и муляжи: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Скелет головы.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Кости лицевого отдела черепа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Кости мозгового отдела черепа.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Череп в целом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Череп с разрозненными костями.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Скелет туловища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Скелет костей верхней конечности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Скелет костей нижней конечности.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 вращения суставов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Кости на планшете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Мышцы 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–м</w:t>
            </w:r>
            <w:proofErr w:type="gram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уляжи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Мышцы на планшете.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3-Физиологические основы нейрогуморальной регуляции: таблицы по нервной системе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Спинной мозг 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–м</w:t>
            </w:r>
            <w:proofErr w:type="gram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уляж.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Спинной мозг-планшет.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Головной мозг-муляж-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Головной мозг-планшет.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Головной мозг-модель полушария.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Анатомическая модель головного мозга-3части.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Спинномозговые нервы-таблицы.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Черепно-мозговые нервы-таблицы.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Черепно-мозговые 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нервы-планшет</w:t>
            </w:r>
            <w:proofErr w:type="gram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ВЕГЕТАТИВНАЯ НЕРВНАЯ 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СИСТЕМА-ТАБЛИЦЫ</w:t>
            </w:r>
            <w:proofErr w:type="gram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Эндокринные железы на планшете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Эндокринные железы-таблицы.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раздел-сенсорные</w:t>
            </w:r>
            <w:proofErr w:type="gram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организма: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Таблицы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Кожа на планшете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Глаз-увеличенная модель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Ухо-увеличенная модель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Полукружные каналы с 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улиткой-модель</w:t>
            </w:r>
            <w:proofErr w:type="gram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 слуха и равновесия.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Мазки с кровью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Тренажёр для определения групп крови.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Сердце-модель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Фронтальный разрез сердца на планшете.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Схема кровообращения на планшете.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Сердце-муляж.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Сагиттальный разрез головы  с кровеносными сосудами.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Лимфатическая 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система-таблицы</w:t>
            </w:r>
            <w:proofErr w:type="gram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Муляж 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–т</w:t>
            </w:r>
            <w:proofErr w:type="gram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орс с грудным и правым лимфатическими протоками и лимфоузлами.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Схема строения </w:t>
            </w: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лимфат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апил</w:t>
            </w:r>
            <w:proofErr w:type="spell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и сосудов.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Селезенка-муляж.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Схема строения лимфоузлов.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Легкие-модель</w:t>
            </w:r>
            <w:proofErr w:type="gram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Бронхиальное дерево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Органы дыхания и 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средостения-муляж</w:t>
            </w:r>
            <w:proofErr w:type="gram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Органы 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средостения-муляж</w:t>
            </w:r>
            <w:proofErr w:type="gram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Гортань-модель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трахеи, сердца, легких.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Органы пищеварения: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Таблицы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Пищеварительная</w:t>
            </w:r>
            <w:proofErr w:type="gram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система-на планшете.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Печень-муляж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Печень на планшете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Печеночная долька на 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разрезе-планшет</w:t>
            </w:r>
            <w:proofErr w:type="gram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Кишечник на планшете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Ворсинки тонкой 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кишки-планшет</w:t>
            </w:r>
            <w:proofErr w:type="gram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Пищеварительная система-модель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Желудок на планшете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печени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Модель панкреас, </w:t>
            </w: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дуоденум</w:t>
            </w:r>
            <w:proofErr w:type="spell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селезенки.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Мочевыделительная система: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Таблицы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Почка-на 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планшете</w:t>
            </w:r>
            <w:proofErr w:type="gram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Мочевыделительная система на планшете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Почка-муляж.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мочевого пузыря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почки и надпочечника.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Мочевыделительная система-модель.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Мужские половые органы: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Таблицы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Яички-муляж</w:t>
            </w:r>
            <w:proofErr w:type="gram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Предстательная железа-муляж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Мужской таз.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Женские половые органы: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Таблицы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Матка с 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придатками-муляж</w:t>
            </w:r>
            <w:proofErr w:type="gram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Женский таз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Микроскопы.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Микроскопические препараты: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Эпителиальная ткань.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Соединительная ткань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Хрящевая ткань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Костная ткань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Мышечная ткань.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Нервная ткань.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Железистая ткань.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Модели: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Поджелудочная железа, селезенка, двенадцатиперстная кишка;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Почки и надпочечники;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для наложения узлов;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Газоотводная трубка;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Анатомическая модель головного мозга;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трахеи, сердца и легких;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Медиальный разрез мужского таза;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печени, сердца,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строения кожи,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Мочевыделительная система,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Пищеварительная система,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Саггитальный</w:t>
            </w:r>
            <w:proofErr w:type="spell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разрез головы с кровеносными сосудами</w:t>
            </w:r>
          </w:p>
        </w:tc>
      </w:tr>
      <w:tr w:rsidR="003B3B1A" w:rsidRPr="00844188" w:rsidTr="003B3B1A">
        <w:tc>
          <w:tcPr>
            <w:tcW w:w="677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400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Гигиены и экологии человека, основ профилактики, профилактики заболеваний и санитарно-гигиенического образования населения</w:t>
            </w:r>
          </w:p>
        </w:tc>
        <w:tc>
          <w:tcPr>
            <w:tcW w:w="5812" w:type="dxa"/>
          </w:tcPr>
          <w:p w:rsidR="003B3B1A" w:rsidRPr="00844188" w:rsidRDefault="003B3B1A" w:rsidP="003B3B1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3B3B1A" w:rsidRPr="00844188" w:rsidRDefault="003B3B1A" w:rsidP="003B3B1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Весы медицинские</w:t>
            </w:r>
          </w:p>
          <w:p w:rsidR="003B3B1A" w:rsidRPr="00844188" w:rsidRDefault="003B3B1A" w:rsidP="003B3B1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Рулетки</w:t>
            </w:r>
          </w:p>
          <w:p w:rsidR="003B3B1A" w:rsidRPr="00844188" w:rsidRDefault="003B3B1A" w:rsidP="003B3B1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Калькуляторы </w:t>
            </w:r>
          </w:p>
          <w:p w:rsidR="003B3B1A" w:rsidRPr="00844188" w:rsidRDefault="003B3B1A" w:rsidP="003B3B1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Бутыль для отбора воды для бактериологического исследования</w:t>
            </w:r>
          </w:p>
          <w:p w:rsidR="003B3B1A" w:rsidRPr="00844188" w:rsidRDefault="003B3B1A" w:rsidP="003B3B1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B3B1A" w:rsidRPr="00844188" w:rsidTr="003B3B1A">
        <w:tc>
          <w:tcPr>
            <w:tcW w:w="677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00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Сестринского  дела</w:t>
            </w:r>
          </w:p>
        </w:tc>
        <w:tc>
          <w:tcPr>
            <w:tcW w:w="5812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весы  напольные (для измерения массы тела детей и </w:t>
            </w:r>
            <w:proofErr w:type="gram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взрослых)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ростомер  вертикальный (для измерения роста тела </w:t>
            </w:r>
            <w:proofErr w:type="gram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детей и взрослых)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пеленальный</w:t>
            </w:r>
            <w:proofErr w:type="spell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стол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средства ухода и одежда для детей первого года жизни;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сантиметровая лента;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таблицы, схемы, структуры, диаграммы,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презентации,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медицинская документация,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методические пособия, рекомендации для 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муляжи, фантомы,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Технические средства обучения: 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компьютер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мультимедийный проектор 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экран 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весы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-ростомер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-биксы разных размеров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-стерилизатор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пробирки разные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-штативы для пробирок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-мерная посуда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-емкости (разнообразные) для сбора лабораторных анализов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-емкости для дезинфицирующих средств разные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-мешки для сбора обходов классов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Б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иглосъемники</w:t>
            </w:r>
            <w:proofErr w:type="spell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-пакеты бумажные для стерилизации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крафт</w:t>
            </w:r>
            <w:proofErr w:type="spell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-пакеты для стерилизации медицинского инструментария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-аварийная аптечка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-штатив для капельниц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Медицинский инструментарий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-шприцы разные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-системы для внутривенного капельного вливания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-иглы разные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-ножницы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-шпатели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-лотки разные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-газоотводные трубки разные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-грушевидные баллоны разные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-грелки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-системы для промывания желудка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-кружки </w:t>
            </w: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Эсмарха</w:t>
            </w:r>
            <w:proofErr w:type="spell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-клизменные наконечники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-мочевые катетеры разные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-пузыри для льда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-бумага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-термометры водяные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-клеенчатая шапочка или косынка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-система для проведения сифонной клизмы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Предметы ухода: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-бинты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-вата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-клеенки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-мочеприемники разные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-простыни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-пеленки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-полотенца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-комплект столовой посуды для кормления тяжелобольного пациента-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-салфетки марлевые разные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-судна подкладные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-фартуки клеенчатые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Лекарственные средства и другие вещества: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-жидкое мыло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-3% раствор перекиси водорода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-лекарственные формы для </w:t>
            </w: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энтерального</w:t>
            </w:r>
            <w:proofErr w:type="spell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наружного 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применения-достаточно</w:t>
            </w:r>
            <w:proofErr w:type="gram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-ампулы с физиологическим раствором различной емкости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-флаконы с физиологическим раствором различной емкости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-горчичники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-различные дезинфицирующие средства* с методическими рекомендациями 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Дезинфицирующие средства – порошки или жидкости, имитирующие дезинфицирующие средства)</w:t>
            </w:r>
            <w:proofErr w:type="gram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-моющие средства для проведения </w:t>
            </w: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предстерилизационной</w:t>
            </w:r>
            <w:proofErr w:type="spell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очистки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Учебно-наглядные пособия: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-тренажер сердечно-легочной реанимации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-тренажер сердечно- легочной реанимации ребенка до года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-тренажеры для проведения инъекций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-тренажер катетеризации мужского и женского мочевого пузыря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-тренажер для постановки клизм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-тренажер для  зондирования и промывания желудка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-манекен-тренажер для медицинской сестры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Мебель и оборудование 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-кушетки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-передвижные манипуляционные столики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-шкафы для хранения  инструментария, оборудования, аппаратуры, медикаментов, предметов ухода, медицинской документации, учебно-наглядных пособий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-ширмы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B3B1A" w:rsidRPr="00844188" w:rsidTr="003B3B1A">
        <w:tc>
          <w:tcPr>
            <w:tcW w:w="677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3400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Сестринского дела и здорового человека</w:t>
            </w:r>
          </w:p>
        </w:tc>
        <w:tc>
          <w:tcPr>
            <w:tcW w:w="5812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весы  напольные (для измерения массы тела детей и </w:t>
            </w:r>
            <w:proofErr w:type="gram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взрослых)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ростомер  вертикальный (для измерения роста тела </w:t>
            </w:r>
            <w:proofErr w:type="gram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детей и взрослых)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пеленальный</w:t>
            </w:r>
            <w:proofErr w:type="spell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стол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средства ухода и одежда для детей первого года жизни;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сантиметровая лента;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таблицы, схемы, структуры, диаграммы,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презентации,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медицинская документация,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методические пособия, рекомендации для 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муляжи, фантомы,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Технические средства обучения: 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компьютер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мультимедийный проектор 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экран 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B3B1A" w:rsidRPr="00844188" w:rsidTr="003B3B1A">
        <w:tc>
          <w:tcPr>
            <w:tcW w:w="677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0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Сестринского дела и лечения пациентов детского возраста</w:t>
            </w:r>
          </w:p>
        </w:tc>
        <w:tc>
          <w:tcPr>
            <w:tcW w:w="5812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Аппаратура и приборы: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-весы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-ростомер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-биксы разных размеров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-стерилизатор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Медицинское оборудование  и принадлежности: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-пробирки разные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-штативы для пробирок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-мерная посуда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-емкости (разнообразные) для сбора лабораторных анализов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-емкости для дезинфицирующих средств разные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-мешки для сбора обходов классов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Б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иглосъемники</w:t>
            </w:r>
            <w:proofErr w:type="spell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-пакеты бумажные для стерилизации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крафт</w:t>
            </w:r>
            <w:proofErr w:type="spell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-пакеты для стерилизации медицинского инструментария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-аварийная аптечка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-штатив для капельниц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Медицинский инструментарий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-шприцы разные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-системы для внутривенного капельного вливания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-иглы разные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-ножницы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-шпатели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-лотки разные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-газоотводные трубки разные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-грушевидные баллоны разные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-грелки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-системы для промывания желудка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-кружки </w:t>
            </w: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Эсмарха</w:t>
            </w:r>
            <w:proofErr w:type="spell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-клизменные наконечники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-мочевые катетеры разные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-пузыри для льда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-бумага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-термометры водяные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-клеенчатая шапочка или косынка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-система для проведения сифонной клизмы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Предметы ухода: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-бинты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-вата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-клеенки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-мочеприемники разные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-простыни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-пеленки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-полотенца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-комплект столовой посуды для кормления тяжелобольного пациента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-салфетки марлевые разные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-судна подкладные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-фартуки клеенчатые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Лекарственные средства и другие вещества: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-жидкое мыло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-3% раствор перекиси водорода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-лекарственные формы для </w:t>
            </w: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энтерального</w:t>
            </w:r>
            <w:proofErr w:type="spell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наружного применения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-ампулы с физиологическим раствором различной емкости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-флаконы с физиологическим раствором различной емкости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-горчичники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-различные дезинфицирующие средства с методическими рекомендациями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Дезинфицирующие средства – порошки или жидкости, имитирующие дезинфицирующие средства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-моющие средства для проведения </w:t>
            </w: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предстерилизационной</w:t>
            </w:r>
            <w:proofErr w:type="spell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очистки</w:t>
            </w:r>
          </w:p>
        </w:tc>
      </w:tr>
      <w:tr w:rsidR="003B3B1A" w:rsidRPr="00844188" w:rsidTr="003B3B1A">
        <w:tc>
          <w:tcPr>
            <w:tcW w:w="677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3400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Пропедевтики клинических дисциплин, лечения пациентов терапевтического профиля</w:t>
            </w:r>
          </w:p>
        </w:tc>
        <w:tc>
          <w:tcPr>
            <w:tcW w:w="5812" w:type="dxa"/>
          </w:tcPr>
          <w:p w:rsidR="003B3B1A" w:rsidRPr="00844188" w:rsidRDefault="003B3B1A" w:rsidP="003B3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кровать функциональная</w:t>
            </w:r>
          </w:p>
          <w:p w:rsidR="003B3B1A" w:rsidRPr="00844188" w:rsidRDefault="003B3B1A" w:rsidP="003B3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столик для инструментов (манипуляционный столик)</w:t>
            </w: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</w:p>
          <w:p w:rsidR="003B3B1A" w:rsidRPr="00844188" w:rsidRDefault="003B3B1A" w:rsidP="003B3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штатив для </w:t>
            </w:r>
            <w:proofErr w:type="gramStart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капельных</w:t>
            </w:r>
            <w:proofErr w:type="gramEnd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внутривенных вливание</w:t>
            </w:r>
          </w:p>
          <w:p w:rsidR="003B3B1A" w:rsidRPr="00844188" w:rsidRDefault="003B3B1A" w:rsidP="003B3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ростомер (горизонтальный</w:t>
            </w:r>
            <w:proofErr w:type="gramStart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3B3B1A" w:rsidRPr="00844188" w:rsidRDefault="003B3B1A" w:rsidP="003B3B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стерилизатор</w:t>
            </w: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</w:p>
          <w:p w:rsidR="003B3B1A" w:rsidRPr="00844188" w:rsidRDefault="003B3B1A" w:rsidP="003B3B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биксы</w:t>
            </w: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</w:p>
          <w:p w:rsidR="003B3B1A" w:rsidRPr="00844188" w:rsidRDefault="003B3B1A" w:rsidP="003B3B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негатоскоп</w:t>
            </w:r>
            <w:proofErr w:type="spellEnd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                                                                   </w:t>
            </w:r>
          </w:p>
          <w:p w:rsidR="003B3B1A" w:rsidRPr="00844188" w:rsidRDefault="003B3B1A" w:rsidP="003B3B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небулайзер</w:t>
            </w:r>
            <w:proofErr w:type="spellEnd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3B3B1A" w:rsidRPr="00844188" w:rsidRDefault="003B3B1A" w:rsidP="003B3B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столики передвижные манипуляционные,</w:t>
            </w:r>
          </w:p>
          <w:p w:rsidR="003B3B1A" w:rsidRPr="00844188" w:rsidRDefault="003B3B1A" w:rsidP="003B3B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ширмы.</w:t>
            </w:r>
          </w:p>
          <w:p w:rsidR="003B3B1A" w:rsidRPr="00844188" w:rsidRDefault="003B3B1A" w:rsidP="003B3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ростометр</w:t>
            </w:r>
            <w:proofErr w:type="spellEnd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3B3B1A" w:rsidRPr="00844188" w:rsidRDefault="003B3B1A" w:rsidP="003B3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биксы разных размеров,</w:t>
            </w:r>
          </w:p>
          <w:p w:rsidR="003B3B1A" w:rsidRPr="00844188" w:rsidRDefault="003B3B1A" w:rsidP="003B3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глюкометр</w:t>
            </w:r>
            <w:proofErr w:type="spellEnd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B3B1A" w:rsidRPr="00844188" w:rsidRDefault="003B3B1A" w:rsidP="003B3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штатив для пробирок,</w:t>
            </w:r>
          </w:p>
          <w:p w:rsidR="003B3B1A" w:rsidRPr="00844188" w:rsidRDefault="003B3B1A" w:rsidP="003B3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штатив для капельниц,</w:t>
            </w:r>
          </w:p>
          <w:p w:rsidR="003B3B1A" w:rsidRPr="00844188" w:rsidRDefault="003B3B1A" w:rsidP="003B3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емкости для дезинфицирующих средств разные,</w:t>
            </w:r>
          </w:p>
          <w:p w:rsidR="003B3B1A" w:rsidRPr="00844188" w:rsidRDefault="003B3B1A" w:rsidP="003B3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мешки для сбора обходов классов</w:t>
            </w:r>
            <w:proofErr w:type="gramStart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Б,</w:t>
            </w:r>
          </w:p>
          <w:p w:rsidR="003B3B1A" w:rsidRPr="00844188" w:rsidRDefault="003B3B1A" w:rsidP="003B3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иглосъемники</w:t>
            </w:r>
            <w:proofErr w:type="spellEnd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разнообразные,</w:t>
            </w:r>
          </w:p>
          <w:p w:rsidR="003B3B1A" w:rsidRPr="00844188" w:rsidRDefault="003B3B1A" w:rsidP="003B3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пакеты бумажные для стерилизации,</w:t>
            </w:r>
          </w:p>
          <w:p w:rsidR="003B3B1A" w:rsidRPr="00844188" w:rsidRDefault="003B3B1A" w:rsidP="003B3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крафт</w:t>
            </w:r>
            <w:proofErr w:type="spellEnd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-пакеты для стерилизации медицинского инструментария,</w:t>
            </w:r>
          </w:p>
          <w:p w:rsidR="003B3B1A" w:rsidRPr="00844188" w:rsidRDefault="003B3B1A" w:rsidP="003B3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ведра,</w:t>
            </w:r>
          </w:p>
          <w:p w:rsidR="003B3B1A" w:rsidRPr="00844188" w:rsidRDefault="003B3B1A" w:rsidP="003B3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бинты,</w:t>
            </w:r>
          </w:p>
          <w:p w:rsidR="003B3B1A" w:rsidRPr="00844188" w:rsidRDefault="003B3B1A" w:rsidP="003B3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вата,</w:t>
            </w:r>
          </w:p>
          <w:p w:rsidR="003B3B1A" w:rsidRPr="00844188" w:rsidRDefault="003B3B1A" w:rsidP="003B3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клеенки,</w:t>
            </w:r>
          </w:p>
          <w:p w:rsidR="003B3B1A" w:rsidRPr="00844188" w:rsidRDefault="003B3B1A" w:rsidP="003B3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салфетки марлевые разные,</w:t>
            </w:r>
          </w:p>
          <w:p w:rsidR="003B3B1A" w:rsidRPr="00844188" w:rsidRDefault="003B3B1A" w:rsidP="003B3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рентгеновские снимки,</w:t>
            </w:r>
          </w:p>
          <w:p w:rsidR="003B3B1A" w:rsidRPr="00844188" w:rsidRDefault="003B3B1A" w:rsidP="003B3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бланки медицинской документации.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модель для </w:t>
            </w: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внутремышечных</w:t>
            </w:r>
            <w:proofErr w:type="spell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инъекций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-модель для внутривенных инъекций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-модель акушерской практики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модель для ухода за пролежнями,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B3B1A" w:rsidRPr="00844188" w:rsidTr="003B3B1A">
        <w:tc>
          <w:tcPr>
            <w:tcW w:w="677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00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Тренажерный зал</w:t>
            </w:r>
          </w:p>
        </w:tc>
        <w:tc>
          <w:tcPr>
            <w:tcW w:w="5812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Скамья для пресса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Тренажер «универсальный»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для тенниса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Беговая дорожка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Велотренажер 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Коврики гимнастические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обручи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обручи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семейный из 3-х эспандеров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Ракетки для 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настольного</w:t>
            </w:r>
            <w:proofErr w:type="gram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тениста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Скакалки 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Мяч набивной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Мяч волейбольный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Мяч баскетбольный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 здоровья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Шахматы 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Шашки 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Диски для метания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Гранаты для метания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Лыжи в комплекте</w:t>
            </w:r>
          </w:p>
        </w:tc>
      </w:tr>
      <w:tr w:rsidR="003B3B1A" w:rsidRPr="00844188" w:rsidTr="003B3B1A">
        <w:tc>
          <w:tcPr>
            <w:tcW w:w="677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00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Дифференциальной диагностики и оказания неотложной медицинской помощи на догоспитальном этапе, основ реаниматологии</w:t>
            </w:r>
          </w:p>
        </w:tc>
        <w:tc>
          <w:tcPr>
            <w:tcW w:w="5812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тонометры;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фонендоскоп;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секундомер;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термометры;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контейнеры;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электроотсос</w:t>
            </w:r>
            <w:proofErr w:type="spell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таблицы или планшеты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видеофильмы к темам занятия.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шпатели;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вата;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полотенце;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простыни;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штатив для капельницы;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бинты;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салфетки;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лейкопластырь;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жгуты;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корнцанг;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пузырь со льдом;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грелка;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мочевые катетеры;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одноразовые шприцы, иглы, капельницы;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резиновые перчатки;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таз;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ведро;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желудочные зонды;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бикс со стерильным материалом;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ножницы;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пинцеты;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первичная медицинская карточка;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носилки санитарные;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транспортных шин;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аптечка индивидуальная (АИ-2);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противохимический пакет;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перевязочный пакет;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дезинфицирующие средства;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B3B1A" w:rsidRPr="00844188" w:rsidTr="003B3B1A">
        <w:tc>
          <w:tcPr>
            <w:tcW w:w="677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00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Иностранного языка</w:t>
            </w:r>
          </w:p>
        </w:tc>
        <w:tc>
          <w:tcPr>
            <w:tcW w:w="5812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Технические средства обучения: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аудио- и </w:t>
            </w: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видеосредства</w:t>
            </w:r>
            <w:proofErr w:type="spell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компьютер  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- </w:t>
            </w: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мультимедиапроектор</w:t>
            </w:r>
            <w:proofErr w:type="spell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музыкальный центр</w:t>
            </w:r>
          </w:p>
        </w:tc>
      </w:tr>
      <w:tr w:rsidR="003B3B1A" w:rsidRPr="00844188" w:rsidTr="003B3B1A">
        <w:tc>
          <w:tcPr>
            <w:tcW w:w="677" w:type="dxa"/>
          </w:tcPr>
          <w:p w:rsidR="003B3B1A" w:rsidRPr="00844188" w:rsidRDefault="00246E9D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3400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Биологии, основ микробиологии и иммунологии</w:t>
            </w:r>
          </w:p>
        </w:tc>
        <w:tc>
          <w:tcPr>
            <w:tcW w:w="5812" w:type="dxa"/>
          </w:tcPr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комплект наглядных пособий (таблицы по темам</w:t>
            </w:r>
            <w:proofErr w:type="gram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:«</w:t>
            </w:r>
            <w:proofErr w:type="gram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Морфология микроорганизмов, ультраструктура бактериальной клетки», «Вирусы и бактериофаги», «Микробиологические основы химиотерапии и </w:t>
            </w: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химиопрофилактики</w:t>
            </w:r>
            <w:proofErr w:type="spellEnd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«Понятие об иммунитете, иммунная система человека, виды иммунитета», «Факторы специфической защиты организма, понятие об антигенах и антителах»).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Лабораторное оборудование: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Лупы ручные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Иглы </w:t>
            </w:r>
            <w:proofErr w:type="spellStart"/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препаровальные</w:t>
            </w:r>
            <w:proofErr w:type="spellEnd"/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Лезвия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Стекла покровные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Стекла предметные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Чашки Петри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Пипетки глазные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Бумага фильтровальная</w:t>
            </w:r>
          </w:p>
          <w:p w:rsidR="003B3B1A" w:rsidRPr="00844188" w:rsidRDefault="003B3B1A" w:rsidP="003B3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844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Марля</w:t>
            </w:r>
          </w:p>
        </w:tc>
      </w:tr>
    </w:tbl>
    <w:p w:rsidR="00476EBE" w:rsidRPr="00844188" w:rsidRDefault="00476EBE" w:rsidP="00476E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441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Материально-техническая обеспеченность</w:t>
      </w:r>
      <w:r w:rsidRPr="008441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476EBE" w:rsidRPr="00844188" w:rsidRDefault="00476EBE" w:rsidP="00476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Обеспеченность медицинским оборудованием, приборами, аппаратами составляет – </w:t>
      </w:r>
      <w:r w:rsidR="001127B0"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%;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Современность медицинского оборудования, приборов, аппаратов – </w:t>
      </w:r>
      <w:r w:rsidR="001127B0"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%;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Обеспеченность фантомами, муляжами, тренажерами, наглядными пособиями – </w:t>
      </w:r>
      <w:r w:rsidR="001127B0"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%;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Современность фантомов, муляжей, тренажеров, наглядных пособий – </w:t>
      </w:r>
      <w:r w:rsidR="001127B0"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%;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Обеспеченность расходными материалами и предметами ухода - </w:t>
      </w:r>
      <w:r w:rsidR="001127B0"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%;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Обеспеченность химреактивами, лекарственными препаратами – </w:t>
      </w:r>
      <w:r w:rsidR="001127B0"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%;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Укомплектованность каждого рабочего места в кабинете (лаборатории) составляет – 9</w:t>
      </w:r>
      <w:r w:rsidR="001127B0"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%;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4B8C"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Кабинеты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 </w:t>
      </w:r>
      <w:r w:rsidRPr="008441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инструктивно-нормативную документацию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Инструкции по охране труда, журналы по охране труда – 100%;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Инструкции по пожарной безопасности – 100%;</w:t>
      </w: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Паспорт кабинета – 100%.</w:t>
      </w:r>
    </w:p>
    <w:p w:rsidR="00476EBE" w:rsidRPr="00844188" w:rsidRDefault="00476EBE" w:rsidP="00476E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5129"/>
        <w:gridCol w:w="3778"/>
      </w:tblGrid>
      <w:tr w:rsidR="00476EBE" w:rsidRPr="00844188" w:rsidTr="00C51FCB">
        <w:tc>
          <w:tcPr>
            <w:tcW w:w="296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 w:type="textWrapping" w:clear="all"/>
              <w:t xml:space="preserve">№ </w:t>
            </w:r>
            <w:proofErr w:type="gramStart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476EBE" w:rsidRPr="00844188" w:rsidRDefault="00476EBE" w:rsidP="00C5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3779" w:type="dxa"/>
            <w:shd w:val="clear" w:color="auto" w:fill="FFFFFF"/>
            <w:vAlign w:val="center"/>
            <w:hideMark/>
          </w:tcPr>
          <w:p w:rsidR="00476EBE" w:rsidRPr="00844188" w:rsidRDefault="00476EBE" w:rsidP="00C5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Описание</w:t>
            </w:r>
          </w:p>
        </w:tc>
      </w:tr>
      <w:tr w:rsidR="00476EBE" w:rsidRPr="00844188" w:rsidTr="00C51FCB">
        <w:tc>
          <w:tcPr>
            <w:tcW w:w="296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Материально-техническое обеспечение проведения образовательной деятельности</w:t>
            </w:r>
            <w:proofErr w:type="gramStart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 %) (</w:t>
            </w:r>
            <w:proofErr w:type="gramEnd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Приложение№1)</w:t>
            </w:r>
          </w:p>
        </w:tc>
        <w:tc>
          <w:tcPr>
            <w:tcW w:w="3779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МТО соответствует требованиям ФГОС и рабочей программе, по аудиту в среднем -80%</w:t>
            </w:r>
          </w:p>
        </w:tc>
      </w:tr>
      <w:tr w:rsidR="00476EBE" w:rsidRPr="00844188" w:rsidTr="00C51FCB">
        <w:tc>
          <w:tcPr>
            <w:tcW w:w="296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476EBE" w:rsidRPr="00844188" w:rsidRDefault="00476EBE" w:rsidP="00C51FCB">
            <w:pPr>
              <w:spacing w:after="0" w:line="240" w:lineRule="auto"/>
              <w:ind w:left="-640" w:firstLine="6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Современность используемого оборудования в проведении образовательной деятельности</w:t>
            </w:r>
            <w:proofErr w:type="gramStart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779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Медицинское оборудование </w:t>
            </w:r>
            <w:proofErr w:type="spellStart"/>
            <w:proofErr w:type="gramStart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соответ-ствует</w:t>
            </w:r>
            <w:proofErr w:type="spellEnd"/>
            <w:proofErr w:type="gramEnd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современным требованиям ФГОС, наглядные пособия  частично  </w:t>
            </w: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устаревшие – 50%</w:t>
            </w:r>
          </w:p>
        </w:tc>
      </w:tr>
      <w:tr w:rsidR="00476EBE" w:rsidRPr="00844188" w:rsidTr="00C51FCB">
        <w:tc>
          <w:tcPr>
            <w:tcW w:w="296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созданных новых учебных рабочих мест в кабинетах/лабораториях/ за 3 последних года</w:t>
            </w:r>
          </w:p>
        </w:tc>
        <w:tc>
          <w:tcPr>
            <w:tcW w:w="3779" w:type="dxa"/>
            <w:shd w:val="clear" w:color="auto" w:fill="FFFFFF"/>
            <w:vAlign w:val="center"/>
            <w:hideMark/>
          </w:tcPr>
          <w:p w:rsidR="00476EBE" w:rsidRPr="00844188" w:rsidRDefault="00476EBE" w:rsidP="0011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Создано </w:t>
            </w:r>
            <w:r w:rsidR="001127B0"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рабочих мест (2 кабинета для пров</w:t>
            </w:r>
            <w:r w:rsidR="001127B0"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едения практических занятий по 8</w:t>
            </w: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рабочих мест)</w:t>
            </w:r>
          </w:p>
        </w:tc>
      </w:tr>
      <w:tr w:rsidR="00476EBE" w:rsidRPr="00844188" w:rsidTr="00C51FCB">
        <w:tc>
          <w:tcPr>
            <w:tcW w:w="296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внедренных в образовательную деятельность единиц современного высокотехнологичного оборудования (фантомы, симуляторы, тренажеры-имитаторы, аппараты, приборы) </w:t>
            </w:r>
            <w:proofErr w:type="gramStart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</w:t>
            </w:r>
            <w:proofErr w:type="gramEnd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последние 3 года</w:t>
            </w:r>
          </w:p>
        </w:tc>
        <w:tc>
          <w:tcPr>
            <w:tcW w:w="3779" w:type="dxa"/>
            <w:shd w:val="clear" w:color="auto" w:fill="FFFFFF"/>
            <w:vAlign w:val="center"/>
            <w:hideMark/>
          </w:tcPr>
          <w:p w:rsidR="00476EBE" w:rsidRPr="00844188" w:rsidRDefault="001127B0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модель акушерской практики- 1</w:t>
            </w:r>
          </w:p>
          <w:p w:rsidR="001127B0" w:rsidRPr="00844188" w:rsidRDefault="001127B0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модель для ухода за пролежнями с 4 модулями- 1</w:t>
            </w:r>
          </w:p>
          <w:p w:rsidR="001127B0" w:rsidRPr="00844188" w:rsidRDefault="001127B0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модель наложения узлов- 1</w:t>
            </w:r>
          </w:p>
          <w:p w:rsidR="001127B0" w:rsidRPr="00844188" w:rsidRDefault="001127B0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модель для внутривенных и внутримышечных инъекций – по 15</w:t>
            </w:r>
          </w:p>
        </w:tc>
      </w:tr>
      <w:tr w:rsidR="00476EBE" w:rsidRPr="00844188" w:rsidTr="00C51FCB">
        <w:tc>
          <w:tcPr>
            <w:tcW w:w="296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компьютеров на 100 обучающихся</w:t>
            </w:r>
          </w:p>
        </w:tc>
        <w:tc>
          <w:tcPr>
            <w:tcW w:w="3779" w:type="dxa"/>
            <w:shd w:val="clear" w:color="auto" w:fill="FFFFFF"/>
            <w:vAlign w:val="center"/>
            <w:hideMark/>
          </w:tcPr>
          <w:p w:rsidR="00476EBE" w:rsidRPr="00844188" w:rsidRDefault="001127B0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476EBE"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компьютеров на 100 обучающихся</w:t>
            </w:r>
          </w:p>
        </w:tc>
      </w:tr>
      <w:tr w:rsidR="00476EBE" w:rsidRPr="00844188" w:rsidTr="00C51FCB">
        <w:tc>
          <w:tcPr>
            <w:tcW w:w="296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учебных помещений (кабинетов, лабораторий), оснащенных информационно- коммуникационными и техническими средствами обучения</w:t>
            </w:r>
          </w:p>
        </w:tc>
        <w:tc>
          <w:tcPr>
            <w:tcW w:w="3779" w:type="dxa"/>
            <w:shd w:val="clear" w:color="auto" w:fill="FFFFFF"/>
            <w:vAlign w:val="center"/>
            <w:hideMark/>
          </w:tcPr>
          <w:p w:rsidR="00476EBE" w:rsidRPr="00844188" w:rsidRDefault="001127B0" w:rsidP="00E0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476EBE"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кабинета для теоретического обучения, </w:t>
            </w: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476EBE"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компьютерных класса</w:t>
            </w:r>
          </w:p>
        </w:tc>
      </w:tr>
      <w:tr w:rsidR="00476EBE" w:rsidRPr="00844188" w:rsidTr="00C51FCB">
        <w:tc>
          <w:tcPr>
            <w:tcW w:w="296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учебных помещений (кабинетов, лабораторий), оснащенных современными информационно-коммуникационными и техническими средствами обучения </w:t>
            </w:r>
            <w:proofErr w:type="gramStart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</w:t>
            </w:r>
            <w:proofErr w:type="gramEnd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последние 3 года</w:t>
            </w:r>
          </w:p>
        </w:tc>
        <w:tc>
          <w:tcPr>
            <w:tcW w:w="3779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кабинет оснащен интерактивной доской, 2 кабинета ноутбуками и 3 кабинета  мультимедиа проекторами</w:t>
            </w: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= 6 </w:t>
            </w:r>
            <w:proofErr w:type="spellStart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</w:t>
            </w:r>
            <w:proofErr w:type="spellEnd"/>
          </w:p>
        </w:tc>
      </w:tr>
      <w:tr w:rsidR="00476EBE" w:rsidRPr="00844188" w:rsidTr="00C51FCB">
        <w:tc>
          <w:tcPr>
            <w:tcW w:w="296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учебных помещений (кабинетов, лабораторий), оснащенной новой учебной мебелью (за </w:t>
            </w:r>
            <w:proofErr w:type="gramStart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последние</w:t>
            </w:r>
            <w:proofErr w:type="gramEnd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 года)</w:t>
            </w:r>
          </w:p>
        </w:tc>
        <w:tc>
          <w:tcPr>
            <w:tcW w:w="3779" w:type="dxa"/>
            <w:shd w:val="clear" w:color="auto" w:fill="FFFFFF"/>
            <w:vAlign w:val="center"/>
            <w:hideMark/>
          </w:tcPr>
          <w:p w:rsidR="00476EBE" w:rsidRPr="00844188" w:rsidRDefault="00476EBE" w:rsidP="00E0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кабинетов для практического обучения </w:t>
            </w:r>
          </w:p>
        </w:tc>
      </w:tr>
      <w:tr w:rsidR="00476EBE" w:rsidRPr="00844188" w:rsidTr="00C51FCB">
        <w:tc>
          <w:tcPr>
            <w:tcW w:w="296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площади учебных помещений (%), в общей площади учебных помещений, в которых установлена новое учебное оборудование, новая учебная мебель (</w:t>
            </w:r>
            <w:proofErr w:type="gramStart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</w:t>
            </w:r>
            <w:proofErr w:type="gramEnd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последние 3 года)</w:t>
            </w:r>
          </w:p>
        </w:tc>
        <w:tc>
          <w:tcPr>
            <w:tcW w:w="3779" w:type="dxa"/>
            <w:shd w:val="clear" w:color="auto" w:fill="FFFFFF"/>
            <w:vAlign w:val="center"/>
            <w:hideMark/>
          </w:tcPr>
          <w:p w:rsidR="00476EBE" w:rsidRPr="00844188" w:rsidRDefault="00476EBE" w:rsidP="00E0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r w:rsidR="00E05065"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214,1</w:t>
            </w: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</w:t>
            </w:r>
            <w:proofErr w:type="gramStart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составляет </w:t>
            </w:r>
            <w:r w:rsidR="00E05065"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5% от общей площади учебных помещений</w:t>
            </w:r>
          </w:p>
        </w:tc>
      </w:tr>
      <w:tr w:rsidR="00476EBE" w:rsidRPr="00844188" w:rsidTr="00C51FCB">
        <w:tc>
          <w:tcPr>
            <w:tcW w:w="296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и площадь учебных помещений, в которых осуществлен ремонт (реконструкция, модернизация) для установки нового учебного оборудования, новой учебной мебели (кв.м.) </w:t>
            </w:r>
            <w:proofErr w:type="gramStart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</w:t>
            </w:r>
            <w:proofErr w:type="gramEnd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последние 3 года</w:t>
            </w:r>
          </w:p>
        </w:tc>
        <w:tc>
          <w:tcPr>
            <w:tcW w:w="3779" w:type="dxa"/>
            <w:shd w:val="clear" w:color="auto" w:fill="FFFFFF"/>
            <w:vAlign w:val="center"/>
            <w:hideMark/>
          </w:tcPr>
          <w:p w:rsidR="00476EBE" w:rsidRPr="00844188" w:rsidRDefault="00E05065" w:rsidP="00E0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476EBE"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кабинетов для практического обучения общей площадью </w:t>
            </w: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120,2</w:t>
            </w:r>
            <w:r w:rsidR="00476EBE"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</w:t>
            </w:r>
            <w:proofErr w:type="gramStart"/>
            <w:r w:rsidR="00476EBE"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476EBE" w:rsidRPr="00844188" w:rsidTr="00C51FCB">
        <w:tc>
          <w:tcPr>
            <w:tcW w:w="296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476EBE" w:rsidRPr="00844188" w:rsidRDefault="00476EBE" w:rsidP="0047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Доля площади учебных помещений (%), в общей площади учебных помещений, в которых осуществлен ремонт (реконструкция, модернизация) для </w:t>
            </w: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установки нового оборудования, </w:t>
            </w:r>
            <w:proofErr w:type="gramStart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</w:t>
            </w:r>
            <w:proofErr w:type="gramEnd"/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последние 3 года</w:t>
            </w:r>
          </w:p>
        </w:tc>
        <w:tc>
          <w:tcPr>
            <w:tcW w:w="3779" w:type="dxa"/>
            <w:shd w:val="clear" w:color="auto" w:fill="FFFFFF"/>
            <w:vAlign w:val="center"/>
            <w:hideMark/>
          </w:tcPr>
          <w:p w:rsidR="00476EBE" w:rsidRPr="00844188" w:rsidRDefault="00476EBE" w:rsidP="00E0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Доля площади составляет 1</w:t>
            </w:r>
            <w:r w:rsidR="00E05065"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%</w:t>
            </w:r>
            <w:r w:rsidRPr="00844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414B8C" w:rsidRPr="00844188" w:rsidRDefault="00414B8C" w:rsidP="00882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05065" w:rsidRPr="00844188" w:rsidRDefault="00E05065" w:rsidP="00882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82B0A" w:rsidRPr="00844188" w:rsidRDefault="00882B0A" w:rsidP="00882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41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ОГБПОУ «Тулунский медицинский колледж» </w:t>
      </w:r>
      <w:r w:rsidRPr="008441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организации практического обучения</w:t>
      </w:r>
      <w:r w:rsidRPr="008441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студентов закреплены </w:t>
      </w:r>
      <w:r w:rsidRPr="008441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лечебные базы</w:t>
      </w:r>
      <w:r w:rsidRPr="008441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882B0A" w:rsidRPr="00844188" w:rsidRDefault="00882B0A" w:rsidP="00882B0A">
      <w:pPr>
        <w:shd w:val="clear" w:color="auto" w:fill="FFFFFF"/>
        <w:spacing w:after="120" w:line="312" w:lineRule="atLeast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2B0A" w:rsidRPr="00844188" w:rsidRDefault="00882B0A" w:rsidP="00882B0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41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ОГБУЗ «Тулунская городская больница» Договор №1 о совместном использовании клинических баз для практического обучения студентов.</w:t>
      </w:r>
    </w:p>
    <w:p w:rsidR="00882B0A" w:rsidRPr="00844188" w:rsidRDefault="00882B0A" w:rsidP="00882B0A">
      <w:pPr>
        <w:shd w:val="clear" w:color="auto" w:fill="FFFFFF"/>
        <w:spacing w:after="120" w:line="312" w:lineRule="atLeast"/>
        <w:ind w:left="709" w:hanging="283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2B0A" w:rsidRPr="00844188" w:rsidRDefault="00882B0A" w:rsidP="00882B0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41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ОГБПОУ «Тулунский медицинский колледж» от 19.11.2012г – 3 практикума (физиотерапевтическое отделение терапевтического корпуса, детская поликлиника, Тулунская городская больница) и Малый актовый зал (Тулунская городская больница).</w:t>
      </w:r>
    </w:p>
    <w:p w:rsidR="00882B0A" w:rsidRPr="00844188" w:rsidRDefault="00882B0A" w:rsidP="00882B0A">
      <w:pPr>
        <w:shd w:val="clear" w:color="auto" w:fill="FFFFFF"/>
        <w:spacing w:after="120" w:line="312" w:lineRule="atLeast"/>
        <w:ind w:left="709" w:hanging="283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2B0A" w:rsidRPr="00844188" w:rsidRDefault="00882B0A" w:rsidP="00882B0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41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ОГБУЗ «Тулунский областной кожно-венерологический диспансер» Договор №1 о совместном использовании клинических баз для практического обучения студентов ОГБПОУ «Тулунский медицинский колледж» от 19.11.2012г. – 1 практикум.</w:t>
      </w:r>
    </w:p>
    <w:p w:rsidR="00B345FE" w:rsidRPr="00844188" w:rsidRDefault="00B345FE" w:rsidP="00476E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45FE" w:rsidRPr="00844188" w:rsidRDefault="00B345FE" w:rsidP="00557F4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844188">
        <w:rPr>
          <w:b/>
          <w:bCs/>
          <w:color w:val="000000" w:themeColor="text1"/>
          <w:sz w:val="28"/>
          <w:szCs w:val="28"/>
        </w:rPr>
        <w:t>У студентов</w:t>
      </w:r>
      <w:r w:rsidR="00E05065" w:rsidRPr="00844188">
        <w:rPr>
          <w:b/>
          <w:bCs/>
          <w:color w:val="000000" w:themeColor="text1"/>
          <w:sz w:val="28"/>
          <w:szCs w:val="28"/>
        </w:rPr>
        <w:t>, слушателей и преподавателейК</w:t>
      </w:r>
      <w:r w:rsidRPr="00844188">
        <w:rPr>
          <w:b/>
          <w:bCs/>
          <w:color w:val="000000" w:themeColor="text1"/>
          <w:sz w:val="28"/>
          <w:szCs w:val="28"/>
        </w:rPr>
        <w:t>олледжа имеется доступ к электронной библиотеке «Консультант студента»</w:t>
      </w:r>
      <w:r w:rsidR="007A1644" w:rsidRPr="00844188">
        <w:rPr>
          <w:color w:val="000000" w:themeColor="text1"/>
        </w:rPr>
        <w:t xml:space="preserve"> </w:t>
      </w:r>
      <w:r w:rsidR="007A1644" w:rsidRPr="00844188">
        <w:rPr>
          <w:b/>
          <w:bCs/>
          <w:color w:val="000000" w:themeColor="text1"/>
          <w:sz w:val="28"/>
          <w:szCs w:val="28"/>
        </w:rPr>
        <w:t>http://www.medcollegelib.ru/</w:t>
      </w:r>
    </w:p>
    <w:p w:rsidR="00844188" w:rsidRDefault="00476EBE" w:rsidP="00557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4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76EBE" w:rsidRDefault="00476EBE" w:rsidP="00557F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1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E05065" w:rsidRPr="00844188">
        <w:rPr>
          <w:rFonts w:ascii="Times New Roman" w:hAnsi="Times New Roman" w:cs="Times New Roman"/>
          <w:color w:val="000000" w:themeColor="text1"/>
          <w:sz w:val="28"/>
          <w:szCs w:val="28"/>
        </w:rPr>
        <w:t>Имеется электроподъемник, при необходимости используется для обеспечения свободного доступа в здание, имеются расширенные дверные проемы</w:t>
      </w:r>
      <w:r w:rsidR="00557F45">
        <w:rPr>
          <w:rFonts w:ascii="Times New Roman" w:hAnsi="Times New Roman" w:cs="Times New Roman"/>
          <w:color w:val="000000" w:themeColor="text1"/>
          <w:sz w:val="28"/>
          <w:szCs w:val="28"/>
        </w:rPr>
        <w:t>. Д</w:t>
      </w:r>
      <w:r w:rsidR="00E05065" w:rsidRPr="00844188">
        <w:rPr>
          <w:rFonts w:ascii="Times New Roman" w:hAnsi="Times New Roman" w:cs="Times New Roman"/>
          <w:color w:val="000000" w:themeColor="text1"/>
          <w:sz w:val="28"/>
          <w:szCs w:val="28"/>
        </w:rPr>
        <w:t>оступ в аудитории на втором этаже, обеспечен электроподъемником.</w:t>
      </w:r>
    </w:p>
    <w:p w:rsidR="00E05065" w:rsidRPr="00844188" w:rsidRDefault="00E05065" w:rsidP="00557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7DA" w:rsidRPr="00844188" w:rsidRDefault="000B57DA">
      <w:pPr>
        <w:rPr>
          <w:color w:val="000000" w:themeColor="text1"/>
        </w:rPr>
      </w:pPr>
    </w:p>
    <w:sectPr w:rsidR="000B57DA" w:rsidRPr="00844188" w:rsidSect="00D1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D54"/>
    <w:multiLevelType w:val="multilevel"/>
    <w:tmpl w:val="E3D0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865E8"/>
    <w:multiLevelType w:val="multilevel"/>
    <w:tmpl w:val="760C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E42F3"/>
    <w:multiLevelType w:val="multilevel"/>
    <w:tmpl w:val="4FE0BC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B512A54"/>
    <w:multiLevelType w:val="multilevel"/>
    <w:tmpl w:val="4A8E99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C1A6838"/>
    <w:multiLevelType w:val="multilevel"/>
    <w:tmpl w:val="F650F7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1A"/>
    <w:rsid w:val="00016D26"/>
    <w:rsid w:val="00077F82"/>
    <w:rsid w:val="00094724"/>
    <w:rsid w:val="00096FD2"/>
    <w:rsid w:val="000B57DA"/>
    <w:rsid w:val="000C5CDE"/>
    <w:rsid w:val="00102ACC"/>
    <w:rsid w:val="001127B0"/>
    <w:rsid w:val="00112A92"/>
    <w:rsid w:val="00112B01"/>
    <w:rsid w:val="00117853"/>
    <w:rsid w:val="00171A4E"/>
    <w:rsid w:val="00176981"/>
    <w:rsid w:val="001A3D3F"/>
    <w:rsid w:val="001A6C30"/>
    <w:rsid w:val="001A7300"/>
    <w:rsid w:val="001B087A"/>
    <w:rsid w:val="001D6832"/>
    <w:rsid w:val="00223224"/>
    <w:rsid w:val="00243189"/>
    <w:rsid w:val="00246E9D"/>
    <w:rsid w:val="002530D1"/>
    <w:rsid w:val="002D2B1A"/>
    <w:rsid w:val="002F1B9C"/>
    <w:rsid w:val="00311A71"/>
    <w:rsid w:val="00327DB7"/>
    <w:rsid w:val="0034497A"/>
    <w:rsid w:val="00366135"/>
    <w:rsid w:val="00377423"/>
    <w:rsid w:val="003B3B1A"/>
    <w:rsid w:val="00413FFE"/>
    <w:rsid w:val="004143D7"/>
    <w:rsid w:val="00414B8C"/>
    <w:rsid w:val="0041679E"/>
    <w:rsid w:val="00432894"/>
    <w:rsid w:val="00476EBE"/>
    <w:rsid w:val="004A2898"/>
    <w:rsid w:val="004C0DD6"/>
    <w:rsid w:val="004E3298"/>
    <w:rsid w:val="005276E3"/>
    <w:rsid w:val="0054164A"/>
    <w:rsid w:val="00542ADA"/>
    <w:rsid w:val="00557F45"/>
    <w:rsid w:val="005610DD"/>
    <w:rsid w:val="005944EC"/>
    <w:rsid w:val="00594C95"/>
    <w:rsid w:val="005D62E4"/>
    <w:rsid w:val="005D7E35"/>
    <w:rsid w:val="005F4B15"/>
    <w:rsid w:val="006A507C"/>
    <w:rsid w:val="006B3655"/>
    <w:rsid w:val="00702716"/>
    <w:rsid w:val="00703BD2"/>
    <w:rsid w:val="00713D88"/>
    <w:rsid w:val="0071521D"/>
    <w:rsid w:val="007251AD"/>
    <w:rsid w:val="00743289"/>
    <w:rsid w:val="0074331D"/>
    <w:rsid w:val="00790892"/>
    <w:rsid w:val="00793B2B"/>
    <w:rsid w:val="007A1644"/>
    <w:rsid w:val="007B644A"/>
    <w:rsid w:val="008029BD"/>
    <w:rsid w:val="00844188"/>
    <w:rsid w:val="00846B65"/>
    <w:rsid w:val="00882B0A"/>
    <w:rsid w:val="008902D0"/>
    <w:rsid w:val="00897E7C"/>
    <w:rsid w:val="008A6A80"/>
    <w:rsid w:val="008B5F37"/>
    <w:rsid w:val="00970BC2"/>
    <w:rsid w:val="00974BD0"/>
    <w:rsid w:val="00976991"/>
    <w:rsid w:val="009A4AA1"/>
    <w:rsid w:val="00A743C2"/>
    <w:rsid w:val="00AC3EA9"/>
    <w:rsid w:val="00B022D1"/>
    <w:rsid w:val="00B345FE"/>
    <w:rsid w:val="00B4111C"/>
    <w:rsid w:val="00B41E4D"/>
    <w:rsid w:val="00B50462"/>
    <w:rsid w:val="00B7502D"/>
    <w:rsid w:val="00B92976"/>
    <w:rsid w:val="00C51FCB"/>
    <w:rsid w:val="00C67193"/>
    <w:rsid w:val="00C91817"/>
    <w:rsid w:val="00C95F2D"/>
    <w:rsid w:val="00CE32B5"/>
    <w:rsid w:val="00CE6562"/>
    <w:rsid w:val="00CF7033"/>
    <w:rsid w:val="00D165A5"/>
    <w:rsid w:val="00D204A2"/>
    <w:rsid w:val="00D410B3"/>
    <w:rsid w:val="00D60442"/>
    <w:rsid w:val="00D710E5"/>
    <w:rsid w:val="00D74293"/>
    <w:rsid w:val="00D778C0"/>
    <w:rsid w:val="00DA6D7B"/>
    <w:rsid w:val="00DB2266"/>
    <w:rsid w:val="00DE2FF2"/>
    <w:rsid w:val="00E05065"/>
    <w:rsid w:val="00E07366"/>
    <w:rsid w:val="00E52C8F"/>
    <w:rsid w:val="00E5490C"/>
    <w:rsid w:val="00E61FED"/>
    <w:rsid w:val="00E82EEE"/>
    <w:rsid w:val="00E91CF3"/>
    <w:rsid w:val="00E9414C"/>
    <w:rsid w:val="00EB16B9"/>
    <w:rsid w:val="00EB29D7"/>
    <w:rsid w:val="00EB4B49"/>
    <w:rsid w:val="00ED5463"/>
    <w:rsid w:val="00ED7A34"/>
    <w:rsid w:val="00F158E4"/>
    <w:rsid w:val="00F33E0D"/>
    <w:rsid w:val="00F506C5"/>
    <w:rsid w:val="00FA3B12"/>
    <w:rsid w:val="00FC5070"/>
    <w:rsid w:val="00FD1C20"/>
    <w:rsid w:val="00FD2D54"/>
    <w:rsid w:val="00FD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82B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EBE"/>
    <w:rPr>
      <w:b/>
      <w:bCs/>
    </w:rPr>
  </w:style>
  <w:style w:type="character" w:styleId="a4">
    <w:name w:val="Emphasis"/>
    <w:basedOn w:val="a0"/>
    <w:uiPriority w:val="20"/>
    <w:qFormat/>
    <w:rsid w:val="00476EBE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882B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8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2B0A"/>
    <w:pPr>
      <w:ind w:left="720"/>
      <w:contextualSpacing/>
    </w:pPr>
  </w:style>
  <w:style w:type="table" w:styleId="a7">
    <w:name w:val="Table Grid"/>
    <w:basedOn w:val="a1"/>
    <w:uiPriority w:val="59"/>
    <w:rsid w:val="003B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82B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EBE"/>
    <w:rPr>
      <w:b/>
      <w:bCs/>
    </w:rPr>
  </w:style>
  <w:style w:type="character" w:styleId="a4">
    <w:name w:val="Emphasis"/>
    <w:basedOn w:val="a0"/>
    <w:uiPriority w:val="20"/>
    <w:qFormat/>
    <w:rsid w:val="00476EBE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882B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8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2B0A"/>
    <w:pPr>
      <w:ind w:left="720"/>
      <w:contextualSpacing/>
    </w:pPr>
  </w:style>
  <w:style w:type="table" w:styleId="a7">
    <w:name w:val="Table Grid"/>
    <w:basedOn w:val="a1"/>
    <w:uiPriority w:val="59"/>
    <w:rsid w:val="003B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2018-02-05T10:12:00Z</cp:lastPrinted>
  <dcterms:created xsi:type="dcterms:W3CDTF">2018-03-26T09:42:00Z</dcterms:created>
  <dcterms:modified xsi:type="dcterms:W3CDTF">2018-03-26T09:42:00Z</dcterms:modified>
</cp:coreProperties>
</file>