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/>
            <w:color w:val="0000FF"/>
          </w:rPr>
          <w:t>КонсультантПлюс</w:t>
        </w:r>
      </w:hyperlink>
      <w:r>
        <w:rPr>
          <w:rFonts w:ascii="Times New Roman" w:hAnsi="Times New Roman"/>
        </w:rPr>
        <w:br/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bookmarkStart w:id="0" w:name="Par1"/>
      <w:bookmarkEnd w:id="0"/>
      <w:r>
        <w:rPr>
          <w:rFonts w:cs="Calibri"/>
        </w:rPr>
        <w:t>Зарегистрировано в Минюсте России 11 июня 2014 г. N 32673</w:t>
      </w:r>
    </w:p>
    <w:p w:rsidR="00EC0FCD" w:rsidRDefault="00EC0FC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ОБРАЗОВАНИЯ И НАУКИ РОССИЙСКОЙ ФЕДЕРАЦИИ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12 мая 2014 г. N 514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ФЕДЕРАЛЬНОГО ГОСУДАРСТВЕННОГО ОБРАЗОВАТЕЛЬНОГО СТАНДАРТА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СРЕДНЕГО ПРОФЕССИОНАЛЬНОГО ОБРАЗОВАНИЯ ПО СПЕЦИАЛЬНОСТИ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31.02.01 ЛЕЧЕБНОЕ ДЕЛО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5" w:history="1">
        <w:r>
          <w:rPr>
            <w:rFonts w:cs="Calibri"/>
            <w:color w:val="0000FF"/>
          </w:rPr>
          <w:t>подпунктом 5.2.41</w:t>
        </w:r>
      </w:hyperlink>
      <w:r>
        <w:rPr>
          <w:rFonts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>
        <w:rPr>
          <w:rFonts w:cs="Calibri"/>
        </w:rPr>
        <w:t xml:space="preserve">N 6, ст. 582), </w:t>
      </w:r>
      <w:hyperlink r:id="rId6" w:history="1">
        <w:r>
          <w:rPr>
            <w:rFonts w:cs="Calibri"/>
            <w:color w:val="0000FF"/>
          </w:rPr>
          <w:t>пунктом 17</w:t>
        </w:r>
      </w:hyperlink>
      <w:r>
        <w:rPr>
          <w:rFonts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cs="Calibri"/>
            <w:color w:val="0000FF"/>
          </w:rPr>
          <w:t>стандарт</w:t>
        </w:r>
      </w:hyperlink>
      <w:r>
        <w:rPr>
          <w:rFonts w:cs="Calibri"/>
        </w:rPr>
        <w:t xml:space="preserve"> среднего профессионального образования по специальности 31.02.01 Лечебное дело.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Признать утратившим силу </w:t>
      </w:r>
      <w:hyperlink r:id="rId7" w:history="1">
        <w:r>
          <w:rPr>
            <w:rFonts w:cs="Calibri"/>
            <w:color w:val="0000FF"/>
          </w:rPr>
          <w:t>приказ</w:t>
        </w:r>
      </w:hyperlink>
      <w:r>
        <w:rPr>
          <w:rFonts w:cs="Calibri"/>
        </w:rPr>
        <w:t xml:space="preserve"> Министерства образования и науки Российской Федерации от 28 октября 2009 г. N 472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060101 Лечебное дело" (зарегистрирован Министерством юстиции Российской Федерации 8 декабря 2009 г., регистрационный N 15432).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Настоящий приказ вступает в силу с 1 сентября 2014 года.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Д.В.ЛИВАНОВ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26"/>
      <w:bookmarkEnd w:id="1"/>
      <w:r>
        <w:rPr>
          <w:rFonts w:cs="Calibri"/>
        </w:rPr>
        <w:t>Приложение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Утвержден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приказом Министерства образования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науки Российской Федерации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12 мая 2014 г. N 514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33"/>
      <w:bookmarkEnd w:id="2"/>
      <w:r>
        <w:rPr>
          <w:rFonts w:cs="Calibri"/>
          <w:b/>
          <w:bCs/>
        </w:rPr>
        <w:t>ФЕДЕРАЛЬНЫЙ ГОСУДАРСТВЕННЫЙ ОБРАЗОВАТЕЛЬНЫЙ СТАНДАРТ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СРЕДНЕГО ПРОФЕССИОНАЛЬНОГО ОБРАЗОВАНИЯ ПО СПЕЦИАЛЬНОСТИ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31.02.01 ЛЕЧЕБНОЕ ДЕЛО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3" w:name="Par37"/>
      <w:bookmarkEnd w:id="3"/>
      <w:r>
        <w:rPr>
          <w:rFonts w:cs="Calibri"/>
        </w:rPr>
        <w:t>I. ОБЛАСТЬ ПРИМЕНЕНИЯ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1.1. </w:t>
      </w:r>
      <w:proofErr w:type="gramStart"/>
      <w:r>
        <w:rPr>
          <w:rFonts w:cs="Calibri"/>
        </w:rPr>
        <w:t xml:space="preserve">Настоящий федеральный государственный образовательный стандарт среднего </w:t>
      </w:r>
      <w:r>
        <w:rPr>
          <w:rFonts w:cs="Calibri"/>
        </w:rPr>
        <w:lastRenderedPageBreak/>
        <w:t>профессионального образования представляет собой совокупность обязательных требований к среднему профессиональному образованию по специальности 31.02.01 Лечебное дело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1.2. Право на реализацию программы подготовки специалистов среднего звена по специальности 31.02.01 Лечебное дело имеет образовательная организация при наличии соответствующей лицензии на осуществление образовательной деятельности.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Возможна сетевая форма </w:t>
      </w:r>
      <w:proofErr w:type="gramStart"/>
      <w:r>
        <w:rPr>
          <w:rFonts w:cs="Calibri"/>
        </w:rPr>
        <w:t>реализации программы подготовки специалистов среднего звена</w:t>
      </w:r>
      <w:proofErr w:type="gramEnd"/>
      <w:r>
        <w:rPr>
          <w:rFonts w:cs="Calibri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4" w:name="Par43"/>
      <w:bookmarkEnd w:id="4"/>
      <w:r>
        <w:rPr>
          <w:rFonts w:cs="Calibri"/>
        </w:rPr>
        <w:t>II. ИСПОЛЬЗУЕМЫЕ СОКРАЩЕНИЯ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настоящем стандарте используются следующие сокращения: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СПО - среднее профессиональное образование;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ППССЗ - программа подготовки специалистов среднего звена;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 - общая компетенция;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- профессиональная компетенция;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ПМ - профессиональный модуль;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МДК - междисциплинарный курс.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5" w:name="Par54"/>
      <w:bookmarkEnd w:id="5"/>
      <w:r>
        <w:rPr>
          <w:rFonts w:cs="Calibri"/>
        </w:rPr>
        <w:t>III. ХАРАКТЕРИСТИКА ПОДГОТОВКИ ПО СПЕЦИАЛЬНОСТИ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3.1. Получение СПО по ППССЗ допускается только в образовательной организации.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3.2. Сроки получения СПО по специальности 31.02.01 Лечебное дело углубленной подготовки в очной форме обучения и присваиваемая квалификация приводятся в </w:t>
      </w:r>
      <w:hyperlink w:anchor="Par59" w:history="1">
        <w:r>
          <w:rPr>
            <w:rFonts w:cs="Calibri"/>
            <w:color w:val="0000FF"/>
          </w:rPr>
          <w:t>Таблице 1</w:t>
        </w:r>
      </w:hyperlink>
      <w:r>
        <w:rPr>
          <w:rFonts w:cs="Calibri"/>
        </w:rPr>
        <w:t>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EC0FCD" w:rsidSect="000A15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6" w:name="Par59"/>
      <w:bookmarkEnd w:id="6"/>
      <w:r>
        <w:rPr>
          <w:rFonts w:cs="Calibri"/>
        </w:rPr>
        <w:t>Таблица 1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95"/>
        <w:gridCol w:w="3564"/>
        <w:gridCol w:w="3280"/>
      </w:tblGrid>
      <w:tr w:rsidR="00EC0FCD" w:rsidRPr="0002388C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Наименование квалификации углубленной подготовки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 xml:space="preserve">Срок получения СПО по ППССЗ углубленной подготовки в очной форме обучения </w:t>
            </w:r>
            <w:hyperlink w:anchor="Par69" w:history="1">
              <w:r w:rsidRPr="0002388C">
                <w:rPr>
                  <w:rFonts w:cs="Calibri"/>
                  <w:color w:val="0000FF"/>
                </w:rPr>
                <w:t>&lt;1&gt;</w:t>
              </w:r>
            </w:hyperlink>
          </w:p>
        </w:tc>
      </w:tr>
      <w:tr w:rsidR="00EC0FCD" w:rsidRPr="0002388C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среднее общее образование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Фельдшер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3 года 10 месяцев</w:t>
            </w:r>
          </w:p>
        </w:tc>
      </w:tr>
    </w:tbl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EC0FC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" w:name="Par69"/>
      <w:bookmarkEnd w:id="7"/>
      <w:r>
        <w:rPr>
          <w:rFonts w:cs="Calibri"/>
        </w:rPr>
        <w:t>&lt;1&gt; Независимо от применяемых образовательных технологий.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Сроки получения СПО по ППССЗ углубленной подготовки независимо от применяемых образовательных технологий увеличиваются для инвалидов и лиц с ограниченными возможностями здоровья - не более чем на 10 месяцев.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8" w:name="Par73"/>
      <w:bookmarkEnd w:id="8"/>
      <w:r>
        <w:rPr>
          <w:rFonts w:cs="Calibri"/>
        </w:rPr>
        <w:t xml:space="preserve">IV. ХАРАКТЕРИСТИКА </w:t>
      </w:r>
      <w:proofErr w:type="gramStart"/>
      <w:r>
        <w:rPr>
          <w:rFonts w:cs="Calibri"/>
        </w:rPr>
        <w:t>ПРОФЕССИОНАЛЬНОЙ</w:t>
      </w:r>
      <w:proofErr w:type="gramEnd"/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ДЕЯТЕЛЬНОСТИ ВЫПУСКНИКОВ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4.1. Область профессиональной деятельности выпускников: лечебно-диагностическая, медико-профилактическая и медико-социальная помощь населению в системе первичной медико-санитарной помощи; организационно-аналитическая деятельность в рамках учреждений здравоохранения.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4.2. Объектами профессиональной деятельности выпускников являются: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пациенты;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здоровое население (дети, лица трудоспособного возраста, лица пожилого и старческого возраста, беременные, а также организованные коллективы детских садов, образовательных учреждений, промышленных предприятий);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средства оказания лечебно-диагностической, лечебно-профилактической и медико-социальной помощи;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контингенты, по отношению к которым осуществляется организационно-аналитическая деятельность;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первичные трудовые коллективы.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 Фельдшер готовится к следующим видам деятельности: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4.3.1. Диагностическая деятельность.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4.3.2. Лечебная деятельность.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4.3.3. Неотложная медицинская помощь на догоспитальном этапе.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4.3.4. Профилактическая деятельность.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4.3.5. Медико-социальная деятельность.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4.3.6. Организационно-аналитическая деятельность.</w:t>
      </w:r>
    </w:p>
    <w:p w:rsidR="00EC0FCD" w:rsidRDefault="00EC0FC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Нумерация подпунктов дана в соответствии с официальным текстом документа.</w:t>
      </w:r>
    </w:p>
    <w:p w:rsidR="00EC0FCD" w:rsidRDefault="00EC0FC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4.3.6. Выполнение работ по одной или нескольким профессиям рабочих, должностям служащих (</w:t>
      </w:r>
      <w:hyperlink w:anchor="Par968" w:history="1">
        <w:r>
          <w:rPr>
            <w:rFonts w:cs="Calibri"/>
            <w:color w:val="0000FF"/>
          </w:rPr>
          <w:t>приложение</w:t>
        </w:r>
      </w:hyperlink>
      <w:r>
        <w:rPr>
          <w:rFonts w:cs="Calibri"/>
        </w:rPr>
        <w:t xml:space="preserve"> к ФГОС СПО).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9" w:name="Par96"/>
      <w:bookmarkEnd w:id="9"/>
      <w:r>
        <w:rPr>
          <w:rFonts w:cs="Calibri"/>
        </w:rPr>
        <w:t>V. ТРЕБОВАНИЯ К РЕЗУЛЬТАТАМ ОСВОЕНИЯ ПРОГРАММЫ ПОДГОТОВКИ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СПЕЦИАЛИСТОВ СРЕДНЕГО ЗВЕНА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5.1. Фельдшер должен обладать общими компетенциями, включающими в себя способность: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 3. Принимать решения в стандартных и нестандартных ситуациях и нести за них ответственность.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ОК 5. Использовать информационно-коммуникационные технологии в профессиональной </w:t>
      </w:r>
      <w:r>
        <w:rPr>
          <w:rFonts w:cs="Calibri"/>
        </w:rPr>
        <w:lastRenderedPageBreak/>
        <w:t>деятельности.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 6. Работать в коллективе и команде, эффективно общаться с коллегами, руководством, потребителями.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 7. Брать ответственность за работу членов команды (подчиненных), за результат выполнения заданий.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 9. Ориентироваться в условиях частой смены технологий в профессиональной деятельности.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 11. Быть готовым брать на себя нравственные обязательства по отношению к природе, обществу, человеку.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5.2. Фельдшер должен обладать профессиональными компетенциями, соответствующими видам деятельности: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5.2.1. Диагностическая деятельность.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1.1. Планировать обследование пациентов различных возрастных групп.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1.2. Проводить диагностические исследования.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1.3. Проводить диагностику острых и хронических заболеваний.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1.4. Проводить диагностику беременности.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1.5. Проводить диагностику комплексного состояния здоровья ребенка.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1.6. Проводить диагностику смерти.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1.7. Оформлять медицинскую документацию.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5.2.2. Лечебная деятельность.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2.1. Определять программу лечения пациентов различных возрастных групп.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2.2. Определять тактику ведения пациента.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2.3. Выполнять лечебные вмешательства.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2.4. Проводить контроль эффективности лечения.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2.5. Осуществлять контроль состояния пациента.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2.6. Организовывать специализированный сестринский уход за пациентом.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2.7. Организовывать оказание психологической помощи пациенту и его окружению.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2.8. Оформлять медицинскую документацию.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5.2.3. Неотложная медицинская помощь на догоспитальном этапе.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3.1. Проводить диагностику неотложных состояний.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3.2. Определять тактику ведения пациента.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3.3. Выполнять лечебные вмешательства по оказанию медицинской помощи на догоспитальном этапе.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3.4. Проводить контроль эффективности проводимых мероприятий.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3.5. Осуществлять контроль состояния пациента.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3.6. Определять показания к госпитализации и проводить транспортировку пациента в стационар.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3.7. Оформлять медицинскую документацию.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3.8. Организовывать и оказывать неотложную медицинскую помощь пострадавшим в чрезвычайных ситуациях.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5.2.4. Профилактическая деятельность.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4.1. Организовывать диспансеризацию населения и участвовать в ее проведении.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4.2. Проводить санитарно-противоэпидемические мероприятия на закрепленном участке.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4.3. Проводить санитарно-гигиеническое просвещение населения.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ПК 4.4. Проводить диагностику групп здоровья.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4.5. Проводить иммунопрофилактику.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4.6. Проводить мероприятия по сохранению и укреплению здоровья различных возрастных групп населения.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4.7. Организовывать здоровьесберегающую среду.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4.8. Организовывать и проводить работу Школ здоровья для пациентов и их окружения.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4.9. Оформлять медицинскую документацию.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5.2.5. Медико-социальная деятельность.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5.1. Осуществлять медицинскую реабилитацию пациентов с различной патологией.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5.2. Проводить психосоциальную реабилитацию.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5.3. Осуществлять паллиативную помощь.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5.4. Проводить медико-социальную реабилитацию инвалидов, одиноких лиц, участников военных действий и лиц из группы социального риска.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5.5. Проводить экспертизу временной нетрудоспособности.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5.6. Оформлять медицинскую документацию.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5.2.6. Организационно-аналитическая деятельность.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6.1. Рационально организовывать деятельность персонала с соблюдением психологических и этических аспектов работы в команде.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6.2. Планировать свою деятельность на фельдшерско-акушерском пункте,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6.3. Вести медицинскую документацию.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6.4. Организовывать и контролировать выполнение требований противопожарной безопасности, техники безопасности и охраны труда на ФАПе, в здравпункте промышленных предприятий, детских дошкольных учреждениях, центрах, офисе общей врачебной (семейной) практики.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6.5. Повышать профессиональную квалификацию и внедрять новые современные формы работы.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5.2.7. Выполнение работ по одной или нескольким профессиям рабочих, должностям служащих (</w:t>
      </w:r>
      <w:hyperlink w:anchor="Par968" w:history="1">
        <w:r>
          <w:rPr>
            <w:rFonts w:cs="Calibri"/>
            <w:color w:val="0000FF"/>
          </w:rPr>
          <w:t>приложение</w:t>
        </w:r>
      </w:hyperlink>
      <w:r>
        <w:rPr>
          <w:rFonts w:cs="Calibri"/>
        </w:rPr>
        <w:t xml:space="preserve"> к ФГОС СПО).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0" w:name="Par165"/>
      <w:bookmarkEnd w:id="10"/>
      <w:r>
        <w:rPr>
          <w:rFonts w:cs="Calibri"/>
        </w:rPr>
        <w:t>VI. ТРЕБОВАНИЯ К СТРУКТУРЕ ПРОГРАММЫ ПОДГОТОВКИ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СПЕЦИАЛИСТОВ СРЕДНЕГО ЗВЕНА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6.1. ППССЗ предусматривает изучение следующих учебных циклов: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общего гуманитарного и социально-экономического;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математического и общего естественнонаучного;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профессионального;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и разделов: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учебная практика;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производственная практика (по профилю специальности);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производственная практика (преддипломная);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промежуточная аттестация;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государственная итоговая аттестация.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Общий гуманитарный и социально-экономический учебные циклы состоят из дисциплин.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Профессиональный учебный цикл состоит из общепрофессиональных дисциплин и </w:t>
      </w:r>
      <w:r>
        <w:rPr>
          <w:rFonts w:cs="Calibri"/>
        </w:rPr>
        <w:lastRenderedPageBreak/>
        <w:t xml:space="preserve">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cs="Calibri"/>
        </w:rPr>
        <w:t>обучающимися</w:t>
      </w:r>
      <w:proofErr w:type="gramEnd"/>
      <w:r>
        <w:rPr>
          <w:rFonts w:cs="Calibri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11" w:name="Par185"/>
      <w:bookmarkEnd w:id="11"/>
      <w:r>
        <w:rPr>
          <w:rFonts w:cs="Calibri"/>
        </w:rPr>
        <w:t>Таблица 2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Структура программы подготовки специалистов среднего звена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углубленной подготовки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  <w:sectPr w:rsidR="00EC0FC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34"/>
        <w:gridCol w:w="3934"/>
        <w:gridCol w:w="1777"/>
        <w:gridCol w:w="1764"/>
        <w:gridCol w:w="2925"/>
        <w:gridCol w:w="1874"/>
      </w:tblGrid>
      <w:tr w:rsidR="00EC0FCD" w:rsidRPr="0002388C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Индекс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Всего максимальной учебной нагрузки обучающегося (час</w:t>
            </w:r>
            <w:proofErr w:type="gramStart"/>
            <w:r w:rsidRPr="0002388C">
              <w:rPr>
                <w:rFonts w:cs="Calibri"/>
              </w:rPr>
              <w:t>.</w:t>
            </w:r>
            <w:proofErr w:type="gramEnd"/>
            <w:r w:rsidRPr="0002388C">
              <w:rPr>
                <w:rFonts w:cs="Calibri"/>
              </w:rPr>
              <w:t>/</w:t>
            </w:r>
            <w:proofErr w:type="gramStart"/>
            <w:r w:rsidRPr="0002388C">
              <w:rPr>
                <w:rFonts w:cs="Calibri"/>
              </w:rPr>
              <w:t>н</w:t>
            </w:r>
            <w:proofErr w:type="gramEnd"/>
            <w:r w:rsidRPr="0002388C">
              <w:rPr>
                <w:rFonts w:cs="Calibri"/>
              </w:rPr>
              <w:t>ед.)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В том числе часов обязательных учебных занятий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Коды формируемых компетенций</w:t>
            </w:r>
          </w:p>
        </w:tc>
      </w:tr>
      <w:tr w:rsidR="00EC0FCD" w:rsidRPr="0002388C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Обязательная часть учебных циклов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4482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2988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EC0FCD" w:rsidRPr="0002388C"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ОГСЭ.00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930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620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EC0FCD" w:rsidRPr="0002388C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 xml:space="preserve">В результате изучения обязательной части учебного цикла </w:t>
            </w:r>
            <w:proofErr w:type="gramStart"/>
            <w:r w:rsidRPr="0002388C">
              <w:rPr>
                <w:rFonts w:cs="Calibri"/>
              </w:rPr>
              <w:t>обучающийся</w:t>
            </w:r>
            <w:proofErr w:type="gramEnd"/>
            <w:r w:rsidRPr="0002388C">
              <w:rPr>
                <w:rFonts w:cs="Calibri"/>
              </w:rPr>
              <w:t xml:space="preserve"> должен: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уметь: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знать: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основные категории и понятия философии;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роль философии в жизни человека и общества;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основы философского учения о бытии;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сущность процесса познания;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основы научной, философской и религиозной картин мира;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 xml:space="preserve">об условиях формирования личности, о свободе и ответственности за </w:t>
            </w:r>
            <w:r w:rsidRPr="0002388C">
              <w:rPr>
                <w:rFonts w:cs="Calibri"/>
              </w:rPr>
              <w:lastRenderedPageBreak/>
              <w:t>сохранение жизни, культуры, окружающей среды;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48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ОГСЭ.01. Основы философии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ОК 1 - 13</w:t>
            </w:r>
          </w:p>
        </w:tc>
      </w:tr>
      <w:tr w:rsidR="00EC0FCD" w:rsidRPr="0002388C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уметь: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знать: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основные направления развития ключевых регионов мира на рубеже веков (XX и XXI вв.);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lastRenderedPageBreak/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48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ОГСЭ.02. История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ОК 1 - 13</w:t>
            </w:r>
          </w:p>
        </w:tc>
      </w:tr>
      <w:tr w:rsidR="00EC0FCD" w:rsidRPr="0002388C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уметь: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переводить (со словарем) иностранные тексты профессиональной направленности;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знать: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238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ОГСЭ.03. Иностранный язык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ОК 1 - 13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ПК 1.1 - 1.5, 2.1 - 2.7, 3.3 - 3.6, 3.8, 4.2 - 4.6, 5.1 - 5.4</w:t>
            </w:r>
          </w:p>
        </w:tc>
      </w:tr>
      <w:tr w:rsidR="00EC0FCD" w:rsidRPr="0002388C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уметь: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знать: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основы здорового образа жизни;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476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238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ОГСЭ.04. Физическая культура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ОК 1, 3, 6, 13</w:t>
            </w:r>
          </w:p>
        </w:tc>
      </w:tr>
      <w:tr w:rsidR="00EC0FCD" w:rsidRPr="0002388C"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уметь: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lastRenderedPageBreak/>
              <w:t>применять техники и приемы эффективного общения в профессиональной деятельности;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использовать приемы саморегуляции поведения в процессе межличностного общения;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знать: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взаимосвязь общения и деятельности;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цели, функции, виды и уровни общения;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роли и ролевые ожидания в общении;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виды социальных взаимодействий;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механизмы взаимопонимания в общении;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техники и приемы общения, правила слушания, ведения беседы, убеждения;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этические принципы общения;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источники, причины, виды и способы разрешения конфликтов.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48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 xml:space="preserve">ОГСЭ.05. Психология </w:t>
            </w:r>
            <w:r w:rsidRPr="0002388C">
              <w:rPr>
                <w:rFonts w:cs="Calibri"/>
              </w:rPr>
              <w:lastRenderedPageBreak/>
              <w:t>общения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lastRenderedPageBreak/>
              <w:t>ОК 1, 3 - 7, 9 - 11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lastRenderedPageBreak/>
              <w:t>ПК 1.1 - 1.5,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2.1 - 2.7,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3.1 - 3.6,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4.1 - 4.8,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5.1 - 5.5,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6.1 - 6.5</w:t>
            </w:r>
          </w:p>
        </w:tc>
      </w:tr>
      <w:tr w:rsidR="00EC0FCD" w:rsidRPr="0002388C"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lastRenderedPageBreak/>
              <w:t>ЕН.00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288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192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EC0FCD" w:rsidRPr="0002388C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 xml:space="preserve">В результате освоения обязательной части учебного цикла </w:t>
            </w:r>
            <w:proofErr w:type="gramStart"/>
            <w:r w:rsidRPr="0002388C">
              <w:rPr>
                <w:rFonts w:cs="Calibri"/>
              </w:rPr>
              <w:t>обучающийся</w:t>
            </w:r>
            <w:proofErr w:type="gramEnd"/>
            <w:r w:rsidRPr="0002388C">
              <w:rPr>
                <w:rFonts w:cs="Calibri"/>
              </w:rPr>
              <w:t xml:space="preserve"> должен: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уметь: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использовать персональный компьютер (далее - ПК) в профессиональной и повседневной деятельности: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внедрять современные прикладные программные средства;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 xml:space="preserve">осуществлять поиск медицинской </w:t>
            </w:r>
            <w:r w:rsidRPr="0002388C">
              <w:rPr>
                <w:rFonts w:cs="Calibri"/>
              </w:rPr>
              <w:lastRenderedPageBreak/>
              <w:t>информации в сети Интернет;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использовать электронную почту;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знать: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устройство персонального компьютера;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основные принципы медицинской информатики;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источники медицинской информации;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методы и средства сбора, обработки, хранения, передачи и накопления информации;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базовые, системные, служебные программные продукты и пакеты прикладных программ;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принципы работы и значение локальных и глобальных компьютерных сетей в информационном обмене;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ЕН.01. Информатика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ОК 2, 4, 5, 8, 9</w:t>
            </w:r>
          </w:p>
        </w:tc>
      </w:tr>
      <w:tr w:rsidR="00EC0FCD" w:rsidRPr="0002388C"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уметь: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решать прикладные задачи в области профессиональной деятельности;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знать: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значение математики в профессиональной деятельности и при освоении ППССЗ;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основные понятия и методы теории вероятностей и математической статистики;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основы интегрального и дифференциального исчисления.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ЕН.02. Математика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ОК 1 - 5, 12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ПК 1.2 - 1.5, 1.7, 2.1 - 2.5, 2.8, 3.1 - 3.5, 3.7, 4.1 - 4.6, 4.9, 6.1 - 6.4</w:t>
            </w:r>
          </w:p>
        </w:tc>
      </w:tr>
      <w:tr w:rsidR="00EC0FCD" w:rsidRPr="0002388C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lastRenderedPageBreak/>
              <w:t>П.00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Профессиональный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3264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2176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EC0FCD" w:rsidRPr="0002388C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ОП.00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Общепрофессиональные дисциплины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1290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860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EC0FCD" w:rsidRPr="0002388C"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 xml:space="preserve">В результате изучения обязательной части учебного цикла </w:t>
            </w:r>
            <w:proofErr w:type="gramStart"/>
            <w:r w:rsidRPr="0002388C">
              <w:rPr>
                <w:rFonts w:cs="Calibri"/>
              </w:rPr>
              <w:t>обучающийся</w:t>
            </w:r>
            <w:proofErr w:type="gramEnd"/>
            <w:r w:rsidRPr="0002388C">
              <w:rPr>
                <w:rFonts w:cs="Calibri"/>
              </w:rPr>
              <w:t xml:space="preserve"> по общепрофессиональным дисциплинам должен: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уметь: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оценивать параметры физиологического развития человека в разные возрастные периоды;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выявлять проблемы человека в разные возрастные периоды, связанные с дефицитом знаний, умений и навыков в области укрепления здоровья;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обучать население особенностям сохранения и укрепления здоровья в разные возрастные периоды и вопросам планирования семьи;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знать: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содержание понятий "здоровье", "качество жизни", "факторы риска болезни";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основные факторы риска развития болезней в разные возрастные периоды;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периоды жизнедеятельности человека;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анатомо-физиологические и психологические особенности человека;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основные закономерности и правила оценки физического, нервно-психического и социального развития;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lastRenderedPageBreak/>
              <w:t>универсальные потребности человека в разные возрастные периоды;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значение семьи в жизни человека;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ОП.01. Здоровый человек и его окружение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ОК 1 - 13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ПК 1.1, 5.1 - 5.3, 5.6, 5.10</w:t>
            </w:r>
          </w:p>
        </w:tc>
      </w:tr>
      <w:tr w:rsidR="00EC0FCD" w:rsidRPr="0002388C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уметь: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использовать средства общения в психотерапевтических целях;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давать психологическую оценку личности;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 xml:space="preserve">применять приемы </w:t>
            </w:r>
            <w:proofErr w:type="gramStart"/>
            <w:r w:rsidRPr="0002388C">
              <w:rPr>
                <w:rFonts w:cs="Calibri"/>
              </w:rPr>
              <w:t>психологической</w:t>
            </w:r>
            <w:proofErr w:type="gramEnd"/>
            <w:r w:rsidRPr="0002388C">
              <w:rPr>
                <w:rFonts w:cs="Calibri"/>
              </w:rPr>
              <w:t xml:space="preserve"> саморегуляции;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знать: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основные задачи и методы психологии;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психические процессы и состояния;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структуру личности;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пути социальной адаптации и мотивации личности;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основы психосоматики (соматический больной, внутренняя картина болезни, пограничные расстройства);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психология медицинского работника;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этапы профессиональной адаптации;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принципы профилактики эмоционального "выгорания" специалиста;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аспекты семейной психологии;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 xml:space="preserve">психологические основы ухода </w:t>
            </w:r>
            <w:proofErr w:type="gramStart"/>
            <w:r w:rsidRPr="0002388C">
              <w:rPr>
                <w:rFonts w:cs="Calibri"/>
              </w:rPr>
              <w:t>за</w:t>
            </w:r>
            <w:proofErr w:type="gramEnd"/>
            <w:r w:rsidRPr="0002388C">
              <w:rPr>
                <w:rFonts w:cs="Calibri"/>
              </w:rPr>
              <w:t xml:space="preserve"> умирающим;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основы психосоматики;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определение понятий "психогигиена", "психопрофилактика" и "психотерапия";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особенности психических процессов у здорового и больного человека;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lastRenderedPageBreak/>
              <w:t>структуру личности;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функции и средства общения;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закономерности общения;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 xml:space="preserve">приемы </w:t>
            </w:r>
            <w:proofErr w:type="gramStart"/>
            <w:r w:rsidRPr="0002388C">
              <w:rPr>
                <w:rFonts w:cs="Calibri"/>
              </w:rPr>
              <w:t>психологической</w:t>
            </w:r>
            <w:proofErr w:type="gramEnd"/>
            <w:r w:rsidRPr="0002388C">
              <w:rPr>
                <w:rFonts w:cs="Calibri"/>
              </w:rPr>
              <w:t xml:space="preserve"> саморегуляции;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основы делового общения;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пути социальной адаптации и мотивации личности;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аспекты семейной психологии;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ОП.02. Психология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ОК 1 - 13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ПК 1.2 - 1.6, 2.3, 2.5 - 2.7 3.1 - 3.6, 4.1, 4.3 - 4.8, 5.1 - 5.5, 6.1</w:t>
            </w:r>
          </w:p>
        </w:tc>
      </w:tr>
      <w:tr w:rsidR="00EC0FCD" w:rsidRPr="0002388C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уметь: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использовать знания анатомии и физиологии для обследования пациента, постановки предварительного диагноза;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знать: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анатомию и физиологию человека;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ОП.03. Анатомия и физиология человека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ОК 1 - 13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ПК 1.1 - 1.5, 2.1 - 2.6, 3.1 - 3.6, 4.1, 4.4 - 4.5, 4.8, 5.1 - 5.5</w:t>
            </w:r>
          </w:p>
        </w:tc>
      </w:tr>
      <w:tr w:rsidR="00EC0FCD" w:rsidRPr="0002388C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уметь: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выписывать лекарственные формы в виде рецепта с использованием справочной литературы;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находить сведения о лекарственных препаратах в доступных базах данных;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ориентироваться в номенклатуре лекарственных средств;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применять лекарственные средства по назначению врача;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давать рекомендации пациенту по применению различных лекарственных средств;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знать: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 xml:space="preserve">лекарственные формы, пути введения лекарственных средств, виды их </w:t>
            </w:r>
            <w:r w:rsidRPr="0002388C">
              <w:rPr>
                <w:rFonts w:cs="Calibri"/>
              </w:rPr>
              <w:lastRenderedPageBreak/>
              <w:t>действия и взаимодействия;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основные лекарственные группы и фармакотерапевтические действия лекарств по группам;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побочные эффекты, виды реакций и осложнений лекарственной терапии;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правила заполнения рецептурных бланков;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ОП.04. Фармакология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ОК 1 - 14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ПК 2.3 - 2.4, 2.6, 3.2 - 3.4, 3.8, 4.7 - 4.8</w:t>
            </w:r>
          </w:p>
        </w:tc>
      </w:tr>
      <w:tr w:rsidR="00EC0FCD" w:rsidRPr="0002388C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уметь: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проводить опрос и вести учет пациентов с наследственной патологией;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проводить беседы по планированию семьи с учетом имеющейся наследственной патологии;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проводить предварительную диагностику наследственных болезней;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знать: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биохимические и цитологические основы наследственности;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закономерности наследования признаков, виды взаимодействия генов;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методы изучения наследственности и изменчивости человека в норме и патологии;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основные виды изменчивости, виды мутаций у человека, факторы мутагенеза;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основные группы наследственных заболеваний, причины и механизмы возникновения;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 xml:space="preserve">цели, задачи, методы и показания к </w:t>
            </w:r>
            <w:r w:rsidRPr="0002388C">
              <w:rPr>
                <w:rFonts w:cs="Calibri"/>
              </w:rPr>
              <w:lastRenderedPageBreak/>
              <w:t>медико-генетическому консультированию;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ОП.05. Генетика человека с основами медицинской генетики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ОК 1 - 13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ПК 2.2 - 2.4, 3.1, 5.3, 5.10</w:t>
            </w:r>
          </w:p>
        </w:tc>
      </w:tr>
      <w:tr w:rsidR="00EC0FCD" w:rsidRPr="0002388C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уметь: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давать санитарно-гигиеническую оценку факторам окружающей среды;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проводить гигиеническое обучение и воспитание населения;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знать: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современное состояние окружающей среды и глобальные экологические проблемы;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факторы окружающей среды, влияющие на здоровье человека;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основные положения гигиены;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гигиенические принципы организации здорового образа жизни;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методы, формы и средства гигиенического воспитания населения;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ОП.06. Гигиена и экология человека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ОК 1 - 13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ПК 1.4, 5.1 - 5.3, 5.6, 5.8, 5.9, 7.4</w:t>
            </w:r>
          </w:p>
        </w:tc>
      </w:tr>
      <w:tr w:rsidR="00EC0FCD" w:rsidRPr="0002388C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уметь: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объяснять значения терминов по знакомым терминоэлементам;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переводить рецепты и оформлять их по заданному нормативному образцу;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знать: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lastRenderedPageBreak/>
              <w:t>элементы латинской грамматики и способы словообразования;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500 лексических единиц;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глоссарий по специальности;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ОП.07. Основы латинского языка с медицинской терминологией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ОК 1 - 13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ПК 1.1 - 1.6, 1.7, 2.1 - 2.6, 2.7, 3.1 - 3.8, 4.5, 4.9, 5.1 - 5.6</w:t>
            </w:r>
          </w:p>
        </w:tc>
      </w:tr>
      <w:tr w:rsidR="00EC0FCD" w:rsidRPr="0002388C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уметь: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определять морфологию патологически измененных тканей, органов;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знать: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клинические проявления воспалительных реакций, формы воспаления;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клинические проявления патологических изменений в различных органах и системах организма;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стадии лихорадки;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ОП.08. Основы патологии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ОК 1 - 13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ПК 1.1 - 1.6, 2.2 - 2.5, 3.1 - 3.2, 4.1 - 4.8, 5.1, 5.3</w:t>
            </w:r>
          </w:p>
        </w:tc>
      </w:tr>
      <w:tr w:rsidR="00EC0FCD" w:rsidRPr="0002388C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уметь: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проводить забор, транспортировку и хранение материала для микробиологических исследований;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проводить простейшие микробиологические исследования;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дифференцировать разные группы микроорганизмов по их основным свойствам;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осуществлять профилактику распространения инфекции;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знать: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роль микроорганизмов в жизни человека и общества;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 xml:space="preserve">морфологию, физиологию и экологию </w:t>
            </w:r>
            <w:r w:rsidRPr="0002388C">
              <w:rPr>
                <w:rFonts w:cs="Calibri"/>
              </w:rPr>
              <w:lastRenderedPageBreak/>
              <w:t>микроорганизмов, методы их изучения;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основные методы асептики и антисептики;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ОП.09. Основы микробиологии и иммунологии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ОК 1 - 13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ПК 1.2 - 1.4, 2.1 - 2.3, 3.1 - 3.2, 3.6, 4.2, 4.3, 4.5, 4.7, 4.8, 6.4</w:t>
            </w:r>
          </w:p>
        </w:tc>
      </w:tr>
      <w:tr w:rsidR="00EC0FCD" w:rsidRPr="0002388C"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уметь: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применять первичные средства пожаротушения;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 w:rsidRPr="0002388C">
              <w:rPr>
                <w:rFonts w:cs="Calibri"/>
              </w:rPr>
              <w:t>ориентироваться в перечне военно-</w:t>
            </w:r>
            <w:r w:rsidRPr="0002388C">
              <w:rPr>
                <w:rFonts w:cs="Calibri"/>
              </w:rPr>
              <w:lastRenderedPageBreak/>
              <w:t>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оказывать первую помощь пострадавшим;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знать: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основы военной службы и обороны государства;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 xml:space="preserve">задачи и основные мероприятия </w:t>
            </w:r>
            <w:r w:rsidRPr="0002388C">
              <w:rPr>
                <w:rFonts w:cs="Calibri"/>
              </w:rPr>
              <w:lastRenderedPageBreak/>
              <w:t>гражданской обороны; способы защиты населения от оружия массового поражения;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меры пожарной безопасности и правила безопасного поведения при пожарах;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порядок и правила оказания первой помощи пострадавшим.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68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ОП.10. Безопасность жизнедеятельности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ОК 1 - 13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ПК 1.1 - 1.6, 2.1 - 2.7, 3.1 - 3.6, 3.8, 4.1 - 4.8, 5.1 - 5.5, 6.1 - 6.2, 6.4</w:t>
            </w:r>
          </w:p>
        </w:tc>
      </w:tr>
      <w:tr w:rsidR="00EC0FCD" w:rsidRPr="0002388C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lastRenderedPageBreak/>
              <w:t>ПМ.00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Профессиональные модули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1974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1316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EC0FCD" w:rsidRPr="0002388C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ПМ.01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Диагностическая деятельность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 xml:space="preserve">В результате изучения профессионального модуля </w:t>
            </w:r>
            <w:proofErr w:type="gramStart"/>
            <w:r w:rsidRPr="0002388C">
              <w:rPr>
                <w:rFonts w:cs="Calibri"/>
              </w:rPr>
              <w:t>обучающийся</w:t>
            </w:r>
            <w:proofErr w:type="gramEnd"/>
            <w:r w:rsidRPr="0002388C">
              <w:rPr>
                <w:rFonts w:cs="Calibri"/>
              </w:rPr>
              <w:t xml:space="preserve"> должен: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иметь практический опыт: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обследования пациента;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 xml:space="preserve">интерпретации результатов обследования лабораторных и </w:t>
            </w:r>
            <w:r w:rsidRPr="0002388C">
              <w:rPr>
                <w:rFonts w:cs="Calibri"/>
              </w:rPr>
              <w:lastRenderedPageBreak/>
              <w:t>инструментальных методов диагностики, постановки предварительного диагноза;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заполнения истории болезни, амбулаторной карты пациента;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уметь: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планировать обследование пациента;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осуществлять сбор анамнеза;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применять различные методы обследования пациента;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формулировать предварительный диагноз в соответствии с современными классификациями;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интерпретировать результаты лабораторных и инструментальных методов диагностики;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оформлять медицинскую документацию;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знать: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топографию органов и систем организма в различные возрастные периоды;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биоэлектрические, биомеханические и биохимические процессы, происходящие в организме;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основные закономерности развития и жизнедеятельности организма;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строение клеток, тканей, органов и систем организма во взаимосвязи с их функцией в норме и патологии;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основы регуляции физиологических функций, принципы обратной связи, механизм кодирования информации в центральной нервной системе;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lastRenderedPageBreak/>
              <w:t>определение заболеваний;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общие принципы классификации заболеваний;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этиологию заболеваний;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патогенез и патологическую анатомию заболеваний;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клиническую картину заболеваний, особенности течения, осложнения у различных возрастных групп;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методы клинического, лабораторного, инструментального обследования.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МДК.01.01. Пропедевтика клинических дисциплин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ОК 1 - 13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ПК 1.1 - 1.7</w:t>
            </w:r>
          </w:p>
        </w:tc>
      </w:tr>
      <w:tr w:rsidR="00EC0FCD" w:rsidRPr="0002388C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lastRenderedPageBreak/>
              <w:t>ПМ.02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Лечебная деятельность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 xml:space="preserve">В результате изучения профессионального модуля </w:t>
            </w:r>
            <w:proofErr w:type="gramStart"/>
            <w:r w:rsidRPr="0002388C">
              <w:rPr>
                <w:rFonts w:cs="Calibri"/>
              </w:rPr>
              <w:t>обучающийся</w:t>
            </w:r>
            <w:proofErr w:type="gramEnd"/>
            <w:r w:rsidRPr="0002388C">
              <w:rPr>
                <w:rFonts w:cs="Calibri"/>
              </w:rPr>
              <w:t xml:space="preserve"> должен: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иметь практический опыт: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назначения лечения и определения тактики ведения пациента;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выполнения и оценки результатов лечебных мероприятий;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организации специализированного ухода за пациентами при различной патологии с учетом возраста;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 w:rsidRPr="0002388C">
              <w:rPr>
                <w:rFonts w:cs="Calibri"/>
              </w:rPr>
              <w:t>оказания медицинских услуг в терапии, педиатрии, акушерстве, гинекологии, хирургии, травматологии, онкологии, инфекционных болезнях с курсом ВИЧ-инфекции и эпидемиологией, неврологии, психиатрии с курсом наркологии, офтальмологии, дерматовенерологии, оториноларингологии, гериатрии, фтизиатрии;</w:t>
            </w:r>
            <w:proofErr w:type="gramEnd"/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lastRenderedPageBreak/>
              <w:t>уметь: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проводить дифференциальную диагностику заболеваний;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определять тактику ведения пациента;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назначать немедикаментозное и медикаментозное лечение;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определять показания, противопоказания к применению лекарственных средств;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применять лекарственные средства пациентам разных возрастных групп;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определять показания к госпитализации пациента и организовывать транспортировку в лечебно-профилактическое учреждение;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проводить лечебно-диагностические манипуляции;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проводить контроль эффективности лечения;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осуществлять уход за пациентами при различных заболеваниях с учетом возраста;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знать: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 w:rsidRPr="0002388C">
              <w:rPr>
                <w:rFonts w:cs="Calibri"/>
              </w:rPr>
              <w:t xml:space="preserve">принципы лечения и ухода в терапии, хирургии, педиатрии, акушерстве, гинекологии, травматологии, онкологии, инфекционных болезнях с курсом ВИЧ-инфекции и эпидемиологией; неврологии, психиатрии с курсом наркологии, офтальмологии; дерматовенерологии, оториноларингологии, гериатрии, фтизиатрии, при осложнениях </w:t>
            </w:r>
            <w:r w:rsidRPr="0002388C">
              <w:rPr>
                <w:rFonts w:cs="Calibri"/>
              </w:rPr>
              <w:lastRenderedPageBreak/>
              <w:t>заболеваний;</w:t>
            </w:r>
            <w:proofErr w:type="gramEnd"/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фармакокинетику и фармакодинамику лекарственных препаратов;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показания и противопоказания к применению лекарственных средств;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побочные действия, характер взаимодействия лекарственных препаратов из однородных и различных лекарственных групп;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особенности применения лекарственных средств у разных возрастных групп.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МДК.02.01. Лечение пациентов терапевтического профиля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ОК 1 - 13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ПК 2.1 - 2.8</w:t>
            </w:r>
          </w:p>
        </w:tc>
      </w:tr>
      <w:tr w:rsidR="00EC0FCD" w:rsidRPr="0002388C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МДК.02.02. Лечение пациентов хирургического профиля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EC0FCD" w:rsidRPr="0002388C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МДК.02.03. Оказание акушерско-гинекологической помощи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EC0FCD" w:rsidRPr="0002388C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МДК.02.04. Лечение пациентов детского возраста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EC0FCD" w:rsidRPr="0002388C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lastRenderedPageBreak/>
              <w:t>ПМ.03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Неотложная медицинская помощь на догоспитальном этапе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 xml:space="preserve">В результате изучения профессионального модуля </w:t>
            </w:r>
            <w:proofErr w:type="gramStart"/>
            <w:r w:rsidRPr="0002388C">
              <w:rPr>
                <w:rFonts w:cs="Calibri"/>
              </w:rPr>
              <w:t>обучающийся</w:t>
            </w:r>
            <w:proofErr w:type="gramEnd"/>
            <w:r w:rsidRPr="0002388C">
              <w:rPr>
                <w:rFonts w:cs="Calibri"/>
              </w:rPr>
              <w:t xml:space="preserve"> должен: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иметь практический опыт: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проведения клинического обследования при неотложных состояниях на догоспитальном этапе;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определения тяжести состояния пациента и имеющегося ведущего синдрома;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проведения дифференциальной диагностики заболеваний;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работы с портативной диагностической и реанимационной аппаратурой;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оказания посиндромной неотложной медицинской помощи;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определения показаний к госпитализации и осуществления транспортировки пациента;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lastRenderedPageBreak/>
              <w:t>оказания экстренной медицинской помощи при различных видах повреждений;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уметь: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проводить обследование пациента при неотложных состояниях на догоспитальном этапе;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определять тяжесть состояния пациента;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выделять ведущий синдром;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проводить дифференциальную диагностику;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работать с портативной диагностической и реанимационной аппаратурой;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оказывать посиндромную неотложную медицинскую помощь;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оценивать эффективность оказания неотложной медицинской помощи;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проводить сердечно-легочную реанимацию;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контролировать основные параметры жизнедеятельности;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осуществлять фармакотерапию на догоспитальном этапе;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определять показания к госпитализации и осуществлять транспортировку пациента;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осуществлять мониторинг на всех этапах догоспитальной помощи;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организовывать работу команды по оказанию неотложной медицинской помощи пациентам;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 xml:space="preserve">обучать пациентов само- и </w:t>
            </w:r>
            <w:r w:rsidRPr="0002388C">
              <w:rPr>
                <w:rFonts w:cs="Calibri"/>
              </w:rPr>
              <w:lastRenderedPageBreak/>
              <w:t>взаимопомощи;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организовывать и проводить медицинскую сортировку, первую медицинскую, доврачебную помощь в чрезвычайных ситуациях;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пользоваться коллективными и индивидуальными средствами защиты;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оказывать экстренную медицинскую помощь при различных видах повреждений;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оказывать экстренную медицинскую помощь при различных видах повреждений в чрезвычайных ситуациях;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знать: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этиологию и патогенез неотложных состояний;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основные параметры жизнедеятельности;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особенности диагностики неотложных состояний;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алгоритм действия фельдшера при возникновении неотложных состояний на догоспитальном этапе в соответствии со стандартами оказания скорой медицинской помощи;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принципы оказания неотложной медицинской помощи при терминальных состояниях на догоспитальном этапе;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принципы фармакотерапии при неотложных состояниях на догоспитальном этапе;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 xml:space="preserve">правила, принципы и виды </w:t>
            </w:r>
            <w:r w:rsidRPr="0002388C">
              <w:rPr>
                <w:rFonts w:cs="Calibri"/>
              </w:rPr>
              <w:lastRenderedPageBreak/>
              <w:t>транспортировки пациентов в лечебно-профилактическое учреждение;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правила заполнения медицинской документации;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принципы организации, задачи, силы и средства службы медицины катастроф и медицинской службы гражданской обороны;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классификацию чрезвычайных ситуаций, основные поражающие факторы и медико-тактическую характеристику природных и техногенных катастроф;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основы лечебно-эвакуационного обеспечения пораженного населения в чрезвычайных ситуациях;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основные санитарно-гигиенические и противоэпидемические мероприятия, проводимые при оказании неотложной медицинской помощи на догоспитальном этапе и в чрезвычайных ситуациях.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МДК.03.01. 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ОК 1 - 13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ПК 3.1 - 3.8</w:t>
            </w:r>
          </w:p>
        </w:tc>
      </w:tr>
      <w:tr w:rsidR="00EC0FCD" w:rsidRPr="0002388C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lastRenderedPageBreak/>
              <w:t>ПМ.04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Профилактическая деятельность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 xml:space="preserve">В результате изучения профессионального модуля </w:t>
            </w:r>
            <w:proofErr w:type="gramStart"/>
            <w:r w:rsidRPr="0002388C">
              <w:rPr>
                <w:rFonts w:cs="Calibri"/>
              </w:rPr>
              <w:t>обучающийся</w:t>
            </w:r>
            <w:proofErr w:type="gramEnd"/>
            <w:r w:rsidRPr="0002388C">
              <w:rPr>
                <w:rFonts w:cs="Calibri"/>
              </w:rPr>
              <w:t xml:space="preserve"> должен: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иметь практический опыт: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lastRenderedPageBreak/>
              <w:t>определения групп риска развития различных заболеваний;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формирования диспансерных групп;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проведения специфической и неспецифической профилактики;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организации работы Школ здоровья, проведения занятий для пациентов с различными заболеваниями;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проведения санитарно-гигиенического просвещения населения;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уметь: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организовывать и проводить занятия в Школах здоровья для пациентов с различными заболеваниями;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применять в практической деятельности нормы и принципы профессиональной этики;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обучать пациента и его окружение сохранять и поддерживать максимально возможный уровень здоровья;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организовывать и проводить профилактические осмотры населения разных возрастных групп и профессий;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проводить санитарно-гигиеническую оценку факторов окружающей среды;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обучать пациента и его окружение формированию здорового образа жизни;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проводить санитарно-гигиеническое просвещение населения различных возрастов;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определять группы риска развития различных заболеваний;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lastRenderedPageBreak/>
              <w:t>осуществлять скрининговую диагностику при проведении диспансеризации населения;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организовывать диспансеризацию населения на закрепленном участке;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осуществлять диспансерное наблюдение за пациентами;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проводить специфическую и неспецифическую профилактику заболеваний;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проводить санитарно-противоэпидемические мероприятия на закрепленном участке;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организовывать и поддерживать здоровьесберегающую среду;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организовывать и проводить патронажную деятельность на закрепленном участке;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проводить оздоровительные мероприятия по сохранению здоровья у здорового населения;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знать: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роль фельдшера в сохранении здоровья человека и общества;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факторы риска развития заболеваний в России и регионе;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роль и значение диспансерного наблюдения, принципы организации групп диспансерного наблюдения;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особенности организации диспансеризации и роль фельдшера в ее проведении;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принципы диспансеризации при различных заболеваниях;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lastRenderedPageBreak/>
              <w:t>группы диспансерного наблюдения при различной патологии;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виды профилактики заболеваний;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роль фельдшера в организации и проведении профилактических осмотров у населения разных возрастных групп и профессий;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закономерности влияния факторов окружающей среды на здоровье человека;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методику санитарно-гигиенического просвещения;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значение иммунитета;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принципы организации прививочной работы с учетом особенностей региона;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пути формирования здорового образа жизни населения;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роль фельдшера в организации и проведении патронажной деятельности;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виды скрининговой диагностики при проведении диспансеризации населения;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нормативные документы, регламентирующие профилактическую деятельность в здравоохранении.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МДК.04.01. Профилактика заболеваний и санитарно-гигиеническое образование населения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ОК 1 - 13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ПК 4.1 - 4.9</w:t>
            </w:r>
          </w:p>
        </w:tc>
      </w:tr>
      <w:tr w:rsidR="00EC0FCD" w:rsidRPr="0002388C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lastRenderedPageBreak/>
              <w:t>ПМ.05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Медико-социальная деятельность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 xml:space="preserve">В результате изучения профессионального модуля </w:t>
            </w:r>
            <w:proofErr w:type="gramStart"/>
            <w:r w:rsidRPr="0002388C">
              <w:rPr>
                <w:rFonts w:cs="Calibri"/>
              </w:rPr>
              <w:t>обучающийся</w:t>
            </w:r>
            <w:proofErr w:type="gramEnd"/>
            <w:r w:rsidRPr="0002388C">
              <w:rPr>
                <w:rFonts w:cs="Calibri"/>
              </w:rPr>
              <w:t xml:space="preserve"> должен: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иметь практический опыт: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 xml:space="preserve">реабилитации пациентов при различных заболеваниях и травмах в </w:t>
            </w:r>
            <w:r w:rsidRPr="0002388C">
              <w:rPr>
                <w:rFonts w:cs="Calibri"/>
              </w:rPr>
              <w:lastRenderedPageBreak/>
              <w:t>разных возрастных группах;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обучения пациента и его окружение организации рационального питания, обеспечению безопасной среды, применению физической культуры;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осуществления психологической реабилитации;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проведения комплексов лечебной физкультуры пациентам различных категорий;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осуществления основных физиотерапевтических процедур по назначению врача;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проведения экспертизы временной нетрудоспособности;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уметь: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проводить комплекс упражнений по лечебной физкультуре при различных заболеваниях;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проводить основные приемы массажа и лечебной физкультуры;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проводить физиотерапевтические процедуры;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определять показания и противопоказания к санаторно-курортному лечению;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составлять программу индивидуальной реабилитации;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организовывать реабилитацию пациентов;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осуществлять паллиативную помощь пациентам;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 xml:space="preserve">проводить медико-социальную реабилитацию инвалидов, одиноких </w:t>
            </w:r>
            <w:r w:rsidRPr="0002388C">
              <w:rPr>
                <w:rFonts w:cs="Calibri"/>
              </w:rPr>
              <w:lastRenderedPageBreak/>
              <w:t>лиц, участников военных действий, лиц с профессиональными заболеваниями и лиц из группы социального риска;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проводить экспертизу временной нетрудоспособности;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знать: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основы законодательства в обеспечении социальной защиты населения;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виды, формы и методы реабилитации;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основы социальной реабилитации;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принципы экспертизы временной нетрудоспособности при различных заболеваниях и травмах;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группы инвалидности и основы освидетельствования стойкой утраты нетрудоспособности в медико-социальной экспертизе;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общее и специальное физиологическое воздействие физических упражнений и массажа на организм человека;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психологические основы реабилитации;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основные виды физиотерапевтических процедур и возможности их применения в реабилитации;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общее и специальное физиологическое воздействие санаторно-курортного лечения на организм человека;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показания и противопоказания к санаторно-курортному лечению;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особенности организации социальной помощи пожилым, престарелым людям и инвалидам;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lastRenderedPageBreak/>
              <w:t>принципы медико-социальной реабилитации инвалидов, одиноких лиц, участников военных действий, лиц с профессиональными заболеваниями и лиц из групп социального риска.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МДК.05.01. Медико-социальная реабилитация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ОК 1 - 13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ПК 5.1 - 5.6</w:t>
            </w:r>
          </w:p>
        </w:tc>
      </w:tr>
      <w:tr w:rsidR="00EC0FCD" w:rsidRPr="0002388C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lastRenderedPageBreak/>
              <w:t>ПМ.06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Организационно-аналитическая деятельность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 xml:space="preserve">В результате изучения профессионального модуля </w:t>
            </w:r>
            <w:proofErr w:type="gramStart"/>
            <w:r w:rsidRPr="0002388C">
              <w:rPr>
                <w:rFonts w:cs="Calibri"/>
              </w:rPr>
              <w:t>обучающийся</w:t>
            </w:r>
            <w:proofErr w:type="gramEnd"/>
            <w:r w:rsidRPr="0002388C">
              <w:rPr>
                <w:rFonts w:cs="Calibri"/>
              </w:rPr>
              <w:t xml:space="preserve"> должен: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иметь практический опыт: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работы с нормативными правовыми документами;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работы с прикладными информационными программами, используемыми в здравоохранении;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работы в команде;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ведения медицинской документации;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уметь: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организовывать рабочее место;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рационально организовать деятельность персонала и соблюдать психологические и этические аспекты работы в команде;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анализировать эффективность своей деятельности;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внедрять новые формы работы;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использовать нормативную правовую документацию, регламентирующую профессиональную деятельность;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 xml:space="preserve">вести утвержденную медицинскую документацию, в том числе с использованием информационных </w:t>
            </w:r>
            <w:r w:rsidRPr="0002388C">
              <w:rPr>
                <w:rFonts w:cs="Calibri"/>
              </w:rPr>
              <w:lastRenderedPageBreak/>
              <w:t>технологий;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пользоваться прикладным программным обеспечением в сфере профессиональной деятельности;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применять информационные технологии в профессиональной деятельности (АРМ - автоматизированное рабочее место);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применять методы медицинской статистики, анализировать показатели здоровья населения и деятельности учреждений здравоохранения;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участвовать в защите прав субъектов лечебного процесса;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знать: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основы современного менеджмента в здравоохранении;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основы организации работы коллектива исполнителей;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принципы делового общения в коллективе;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основные нормативные и правовые документы, регулирующие профессиональную деятельность;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основные численные методы решения прикладных задач;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основные этапы решения задач с помощью ЭВМ;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программное и аппаратное обеспечение вычислительной техники;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компьютерные сети и сетевые технологии обработки информации;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методы защиты информации;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 xml:space="preserve">основные понятия </w:t>
            </w:r>
            <w:r w:rsidRPr="0002388C">
              <w:rPr>
                <w:rFonts w:cs="Calibri"/>
              </w:rPr>
              <w:lastRenderedPageBreak/>
              <w:t>автоматизированной обработки информации;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базовые, системные, служебные программные продукты и пакеты прикладных программ;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использование компьютерных технологий в здравоохранении;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демографические проблемы Российской Федерации, региона;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состояние здоровья населения Российской Федерации;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значение мониторинга;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медицинскую статистику;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виды медицинской документации, используемые в профессиональной деятельности;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принципы ведения учета и отчетности в деятельности фельдшера;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функциональные обязанности фельдшера и других работников структурного подразделения;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вопросы экономики, планирования, финансирования здравоохранения;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основы организации лечебно-профилактической помощи населению;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 xml:space="preserve">принципы </w:t>
            </w:r>
            <w:proofErr w:type="gramStart"/>
            <w:r w:rsidRPr="0002388C">
              <w:rPr>
                <w:rFonts w:cs="Calibri"/>
              </w:rPr>
              <w:t>организации оплаты труда медицинского персонала учреждений здравоохранения</w:t>
            </w:r>
            <w:proofErr w:type="gramEnd"/>
            <w:r w:rsidRPr="0002388C">
              <w:rPr>
                <w:rFonts w:cs="Calibri"/>
              </w:rPr>
              <w:t>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основные вопросы ценообразования, налогообложения и инвестиционной политики в здравоохранении;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основные вопросы финансирования здравоохранения, страховой медицины;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lastRenderedPageBreak/>
              <w:t>принципы организации медицинского страхования.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МДК.06.01. Организация профессиональной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ОК 1 - 13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ПК 6.1 - 6.5</w:t>
            </w:r>
          </w:p>
        </w:tc>
      </w:tr>
      <w:tr w:rsidR="00EC0FCD" w:rsidRPr="0002388C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lastRenderedPageBreak/>
              <w:t>ПМ.07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EC0FCD" w:rsidRPr="0002388C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Вариативная часть учебных циклов ППССЗ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1944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1296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EC0FCD" w:rsidRPr="0002388C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 xml:space="preserve">Всего часов </w:t>
            </w:r>
            <w:proofErr w:type="gramStart"/>
            <w:r w:rsidRPr="0002388C">
              <w:rPr>
                <w:rFonts w:cs="Calibri"/>
              </w:rPr>
              <w:t>обучения по</w:t>
            </w:r>
            <w:proofErr w:type="gramEnd"/>
            <w:r w:rsidRPr="0002388C">
              <w:rPr>
                <w:rFonts w:cs="Calibri"/>
              </w:rPr>
              <w:t xml:space="preserve"> учебным циклам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6426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4284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EC0FCD" w:rsidRPr="0002388C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УП.00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Учебная практика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29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1044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ОК 1 - 13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ПК 1.1 - 1.7, 2.1 - 2.8, 3.1 - 3.8, 4.1 - 4.9, 5.1 - 5.6, 6.1 - 6.5</w:t>
            </w:r>
          </w:p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EC0FCD" w:rsidRPr="0002388C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ПП.00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EC0FCD" w:rsidRPr="0002388C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ПДП.00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Производственная практика (преддипломная)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EC0FCD" w:rsidRPr="0002388C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ПА.00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Промежуточная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7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EC0FCD" w:rsidRPr="0002388C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ГИА.00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Государственная итоговая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6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EC0FCD" w:rsidRPr="0002388C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ГИА.01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Подготовка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EC0FCD" w:rsidRPr="0002388C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ГИА.02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Защита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2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12" w:name="Par825"/>
      <w:bookmarkEnd w:id="12"/>
      <w:r>
        <w:rPr>
          <w:rFonts w:cs="Calibri"/>
        </w:rPr>
        <w:t>Таблица 3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Срок получения СПО по ППССЗ углубленной подготовки в очной форме обучения составляет 199 недель, в том числе: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53"/>
        <w:gridCol w:w="1586"/>
      </w:tblGrid>
      <w:tr w:rsidR="00EC0FCD" w:rsidRPr="0002388C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 w:rsidRPr="0002388C">
              <w:rPr>
                <w:rFonts w:cs="Calibri"/>
              </w:rPr>
              <w:t>Обучение по</w:t>
            </w:r>
            <w:proofErr w:type="gramEnd"/>
            <w:r w:rsidRPr="0002388C">
              <w:rPr>
                <w:rFonts w:cs="Calibri"/>
              </w:rPr>
              <w:t xml:space="preserve"> учебным циклам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02388C">
              <w:rPr>
                <w:rFonts w:cs="Calibri"/>
              </w:rPr>
              <w:t>119 нед.</w:t>
            </w:r>
          </w:p>
        </w:tc>
      </w:tr>
      <w:tr w:rsidR="00EC0FCD" w:rsidRPr="0002388C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Учебная практика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02388C">
              <w:rPr>
                <w:rFonts w:cs="Calibri"/>
              </w:rPr>
              <w:t>29 нед.</w:t>
            </w:r>
          </w:p>
        </w:tc>
      </w:tr>
      <w:tr w:rsidR="00EC0FCD" w:rsidRPr="0002388C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Производственная практика (по профилю специальности)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EC0FCD" w:rsidRPr="0002388C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Производственная практика (преддипломная)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02388C">
              <w:rPr>
                <w:rFonts w:cs="Calibri"/>
              </w:rPr>
              <w:t>4 нед.</w:t>
            </w:r>
          </w:p>
        </w:tc>
      </w:tr>
      <w:tr w:rsidR="00EC0FCD" w:rsidRPr="0002388C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Промежуточная аттестация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02388C">
              <w:rPr>
                <w:rFonts w:cs="Calibri"/>
              </w:rPr>
              <w:t>7 нед.</w:t>
            </w:r>
          </w:p>
        </w:tc>
      </w:tr>
      <w:tr w:rsidR="00EC0FCD" w:rsidRPr="0002388C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Государственная итоговая аттестация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02388C">
              <w:rPr>
                <w:rFonts w:cs="Calibri"/>
              </w:rPr>
              <w:t>6 нед.</w:t>
            </w:r>
          </w:p>
        </w:tc>
      </w:tr>
      <w:tr w:rsidR="00EC0FCD" w:rsidRPr="0002388C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Каникулы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02388C">
              <w:rPr>
                <w:rFonts w:cs="Calibri"/>
              </w:rPr>
              <w:t>34 нед.</w:t>
            </w:r>
          </w:p>
        </w:tc>
      </w:tr>
      <w:tr w:rsidR="00EC0FCD" w:rsidRPr="0002388C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Итого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02388C">
              <w:rPr>
                <w:rFonts w:cs="Calibri"/>
              </w:rPr>
              <w:t>199 нед.</w:t>
            </w:r>
          </w:p>
        </w:tc>
      </w:tr>
    </w:tbl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EC0FC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3" w:name="Par845"/>
      <w:bookmarkEnd w:id="13"/>
      <w:r>
        <w:rPr>
          <w:rFonts w:cs="Calibri"/>
        </w:rPr>
        <w:t>VII. ТРЕБОВАНИЯ К УСЛОВИЯМ РЕАЛИЗАЦИИ ПРОГРАММЫ ПОДГОТОВКИ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СПЕЦИАЛИСТОВ СРЕДНЕГО ЗВЕНА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rPr>
          <w:rFonts w:cs="Calibri"/>
        </w:rPr>
        <w:t>соответствующей</w:t>
      </w:r>
      <w:proofErr w:type="gramEnd"/>
      <w:r>
        <w:rPr>
          <w:rFonts w:cs="Calibri"/>
        </w:rPr>
        <w:t xml:space="preserve"> примерной ППССЗ.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Конкретные виды деятельности, к которым готовится </w:t>
      </w:r>
      <w:proofErr w:type="gramStart"/>
      <w:r>
        <w:rPr>
          <w:rFonts w:cs="Calibri"/>
        </w:rPr>
        <w:t>обучающийся</w:t>
      </w:r>
      <w:proofErr w:type="gramEnd"/>
      <w:r>
        <w:rPr>
          <w:rFonts w:cs="Calibri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формировании ППССЗ образовательная организация: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имеет право определять для освоения </w:t>
      </w:r>
      <w:proofErr w:type="gramStart"/>
      <w:r>
        <w:rPr>
          <w:rFonts w:cs="Calibri"/>
        </w:rPr>
        <w:t>обучающимися</w:t>
      </w:r>
      <w:proofErr w:type="gramEnd"/>
      <w:r>
        <w:rPr>
          <w:rFonts w:cs="Calibri"/>
        </w:rPr>
        <w:t xml:space="preserve"> в рамках профессионального модуля профессию рабочего, должность служащего (одну или несколько) согласно приложению ФГОС СПО.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обязана</w:t>
      </w:r>
      <w:proofErr w:type="gramEnd"/>
      <w:r>
        <w:rPr>
          <w:rFonts w:cs="Calibri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обязана</w:t>
      </w:r>
      <w:proofErr w:type="gramEnd"/>
      <w:r>
        <w:rPr>
          <w:rFonts w:cs="Calibri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обязана</w:t>
      </w:r>
      <w:proofErr w:type="gramEnd"/>
      <w:r>
        <w:rPr>
          <w:rFonts w:cs="Calibri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обязана обеспечить </w:t>
      </w:r>
      <w:proofErr w:type="gramStart"/>
      <w:r>
        <w:rPr>
          <w:rFonts w:cs="Calibri"/>
        </w:rPr>
        <w:t>обучающимся</w:t>
      </w:r>
      <w:proofErr w:type="gramEnd"/>
      <w:r>
        <w:rPr>
          <w:rFonts w:cs="Calibri"/>
        </w:rPr>
        <w:t xml:space="preserve"> возможность участвовать в формировании индивидуальной образовательной программы;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  <w:proofErr w:type="gramEnd"/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29 декабря 2012 г. N 273-ФЗ "Об образовании в Российской Федерации" &lt;1&gt;.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7.3. Максимальный объем учебной нагрузки обучающегося составляет 54 </w:t>
      </w:r>
      <w:proofErr w:type="gramStart"/>
      <w:r>
        <w:rPr>
          <w:rFonts w:cs="Calibri"/>
        </w:rPr>
        <w:t>академических</w:t>
      </w:r>
      <w:proofErr w:type="gramEnd"/>
      <w:r>
        <w:rPr>
          <w:rFonts w:cs="Calibri"/>
        </w:rPr>
        <w:t xml:space="preserve"> часа в неделю, включая все виды аудиторной и внеаудиторной учебной нагрузки.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7.4. Максимальный объем аудиторной учебной нагрузки в очной форме обучения </w:t>
      </w:r>
      <w:r>
        <w:rPr>
          <w:rFonts w:cs="Calibri"/>
        </w:rPr>
        <w:lastRenderedPageBreak/>
        <w:t>составляет 36 академических часов в неделю.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7.5.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7.6.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7.9. </w:t>
      </w:r>
      <w:proofErr w:type="gramStart"/>
      <w:r>
        <w:rPr>
          <w:rFonts w:cs="Calibri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cs="Calibri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7.10. В период обучения с юношами проводятся учебные сборы &lt;1&gt;.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&lt;1&gt;</w:t>
      </w:r>
      <w:hyperlink r:id="rId9" w:history="1">
        <w:r>
          <w:rPr>
            <w:rFonts w:cs="Calibri"/>
            <w:color w:val="0000FF"/>
          </w:rPr>
          <w:t>Пункт 1 статьи 13</w:t>
        </w:r>
      </w:hyperlink>
      <w:r>
        <w:rPr>
          <w:rFonts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3061;2002, N 7, ст. 631; N 21, ст. 1919; N 26, ст. 2521; N 30, ст. 3029, ст. 3030, ст. 3033; 2003, N 1, ст. 1; N 8, ст. 709; N 27, ст. 2700; N 46, ст. 4437; 2004, N 8, ст. 600; N 17, ст. 1587; N 18, ст. 1687;N 25, ст. 2484; N 27, ст. 2711; N 35, ст. 3607; N 49, ст. 4848; 2005, N 10, ст. 763; N 14, ст. 1212; N 27, ст. 2716; N 29, ст. 2907; N 30, ст. 3110, ст. 3111; N 40, ст. 3987; N 43, ст. 4349; N 49, ст. 5127;2006,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>
        <w:rPr>
          <w:rFonts w:cs="Calibri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rPr>
          <w:rFonts w:cs="Calibri"/>
        </w:rP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7.11.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Аттестация по итогам производственной практики проводится с учетом (или на основании) </w:t>
      </w:r>
      <w:r>
        <w:rPr>
          <w:rFonts w:cs="Calibri"/>
        </w:rPr>
        <w:lastRenderedPageBreak/>
        <w:t>результатов, подтвержденных документами соответствующих организаций.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7.12.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7.13.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rPr>
          <w:rFonts w:cs="Calibri"/>
        </w:rPr>
        <w:t>подготовки</w:t>
      </w:r>
      <w:proofErr w:type="gramEnd"/>
      <w:r>
        <w:rPr>
          <w:rFonts w:cs="Calibri"/>
        </w:rPr>
        <w:t xml:space="preserve"> обучающиеся должны быть обеспечены доступом к сети Интернет.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rPr>
          <w:rFonts w:cs="Calibri"/>
        </w:rPr>
        <w:t>обучающихся</w:t>
      </w:r>
      <w:proofErr w:type="gramEnd"/>
      <w:r>
        <w:rPr>
          <w:rFonts w:cs="Calibri"/>
        </w:rPr>
        <w:t>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7.14. </w:t>
      </w:r>
      <w:proofErr w:type="gramStart"/>
      <w:r>
        <w:rPr>
          <w:rFonts w:cs="Calibri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rFonts w:cs="Calibri"/>
            <w:color w:val="0000FF"/>
          </w:rPr>
          <w:t>частью 4 статьи 68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rPr>
          <w:rFonts w:cs="Calibri"/>
        </w:rPr>
        <w:t xml:space="preserve"> в сфере образования для данного уровня.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7.15. </w:t>
      </w:r>
      <w:proofErr w:type="gramStart"/>
      <w:r>
        <w:rPr>
          <w:rFonts w:cs="Calibri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rPr>
          <w:rFonts w:cs="Calibri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4" w:name="Par896"/>
      <w:bookmarkEnd w:id="14"/>
      <w:r>
        <w:rPr>
          <w:rFonts w:cs="Calibri"/>
        </w:rPr>
        <w:t>Перечень кабинетов, лабораторий, мастерских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 других помещений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Кабинеты: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истории и основ философии;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иностранного языка;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психологии общения;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математики;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информатики;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здорового человека и его окружения;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анатомии и физиологии человека;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фармакологии;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генетики человека с основами медицинской генетики;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гигиены и экологии человека;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основ латинского языка с медицинской терминологией;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основ микробиологии и иммунологии;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пропедевтики клинических дисциплин;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лечение пациентов терапевтического профиля;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лечение пациентов хирургического профиля;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оказания акушерско-гинекологической помощи;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лечения пациентов детского возраста;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дифференциальной диагностики и оказания неотложной медицинской помощи на догоспитальном этапе;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профилактики заболеваний и санитарно-гигиенического образования населения;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медико-социальной реабилитации;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организации профессиональной деятельности;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безопасности жизнедеятельности.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Лаборатории: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анатомии и физиологии человека;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фармакологии;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гигиены и экологии человека;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функциональной диагностики.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Спортивный комплекс: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открытый стадион широкого профиля с элементами полосы препятствий;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стрелковый тир (в любой модификации, включая электронный) или место для стрельбы.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Залы: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библиотека, читальный зал с выходом в сеть Интернет;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актовый зал.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Реализация ППССЗ должна обеспечивать: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выполнение </w:t>
      </w:r>
      <w:proofErr w:type="gramStart"/>
      <w:r>
        <w:rPr>
          <w:rFonts w:cs="Calibri"/>
        </w:rPr>
        <w:t>обучающимися</w:t>
      </w:r>
      <w:proofErr w:type="gramEnd"/>
      <w:r>
        <w:rPr>
          <w:rFonts w:cs="Calibri"/>
        </w:rPr>
        <w:t xml:space="preserve">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организацией или в организациях в зависимости от специфики вида деятельности.</w:t>
      </w:r>
      <w:proofErr w:type="gramEnd"/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7.16. Реализация ППССЗ осуществляется образовательной организацией на государственном языке Российской Федерации.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5" w:name="Par941"/>
      <w:bookmarkEnd w:id="15"/>
      <w:r>
        <w:rPr>
          <w:rFonts w:cs="Calibri"/>
        </w:rPr>
        <w:t>VIII. ОЦЕНКА КАЧЕСТВА ОСВОЕНИЯ ПРОГРАММЫ ПОДГОТОВКИ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lastRenderedPageBreak/>
        <w:t>СПЕЦИАЛИСТОВ СРЕДНЕГО ЗВЕНА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8.1. Оценка качества освоения ППССЗ должна включать текущий контроль успеваемости, </w:t>
      </w:r>
      <w:proofErr w:type="gramStart"/>
      <w:r>
        <w:rPr>
          <w:rFonts w:cs="Calibri"/>
        </w:rPr>
        <w:t>промежуточную</w:t>
      </w:r>
      <w:proofErr w:type="gramEnd"/>
      <w:r>
        <w:rPr>
          <w:rFonts w:cs="Calibri"/>
        </w:rPr>
        <w:t xml:space="preserve"> и государственную итоговую аттестации обучающихся.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Фонды оценочных сре</w:t>
      </w:r>
      <w:proofErr w:type="gramStart"/>
      <w:r>
        <w:rPr>
          <w:rFonts w:cs="Calibri"/>
        </w:rPr>
        <w:t>дств дл</w:t>
      </w:r>
      <w:proofErr w:type="gramEnd"/>
      <w:r>
        <w:rPr>
          <w:rFonts w:cs="Calibri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оценка уровня освоения дисциплин;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оценка компетенций обучающихся.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юношей предусматривается оценка результатов освоения основ военной службы.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&lt;1&gt;</w:t>
      </w:r>
      <w:hyperlink r:id="rId11" w:history="1">
        <w:r>
          <w:rPr>
            <w:rFonts w:cs="Calibri"/>
            <w:color w:val="0000FF"/>
          </w:rPr>
          <w:t>Часть 6 статьи 59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566;Российская газета, 2014, N 101).</w:t>
      </w:r>
      <w:proofErr w:type="gramEnd"/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Государственный экзамен вводится по усмотрению образовательной организации.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16" w:name="Par964"/>
      <w:bookmarkEnd w:id="16"/>
      <w:r>
        <w:rPr>
          <w:rFonts w:cs="Calibri"/>
        </w:rPr>
        <w:t>Приложение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ФГОС СПО по специальности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31.02.01 Лечебное дело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7" w:name="Par968"/>
      <w:bookmarkEnd w:id="17"/>
      <w:r>
        <w:rPr>
          <w:rFonts w:cs="Calibri"/>
        </w:rPr>
        <w:lastRenderedPageBreak/>
        <w:t>ПЕРЕЧЕНЬ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ПРОФЕССИЙ РАБОЧИХ, ДОЛЖНОСТЕЙ СЛУЖАЩИХ, РЕКОМЕНДУЕМЫХ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К ОСВОЕНИЮ В РАМКАХ ПРОГРАММЫ ПОДГОТОВКИ СПЕЦИАЛИСТОВ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СРЕДНЕГО ЗВЕНА</w:t>
      </w: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  <w:sectPr w:rsidR="00EC0FC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02"/>
        <w:gridCol w:w="6313"/>
      </w:tblGrid>
      <w:tr w:rsidR="00EC0FCD" w:rsidRPr="0002388C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 xml:space="preserve">Код по Общероссийскому </w:t>
            </w:r>
            <w:hyperlink r:id="rId12" w:history="1">
              <w:r w:rsidRPr="0002388C">
                <w:rPr>
                  <w:rFonts w:cs="Calibri"/>
                  <w:color w:val="0000FF"/>
                </w:rPr>
                <w:t>классификатору</w:t>
              </w:r>
            </w:hyperlink>
            <w:r w:rsidRPr="0002388C">
              <w:rPr>
                <w:rFonts w:cs="Calibri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Наименование профессий рабочих, должностей служащих</w:t>
            </w:r>
          </w:p>
        </w:tc>
      </w:tr>
      <w:tr w:rsidR="00EC0FCD" w:rsidRPr="0002388C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388C">
              <w:rPr>
                <w:rFonts w:cs="Calibri"/>
              </w:rPr>
              <w:t>2</w:t>
            </w:r>
          </w:p>
        </w:tc>
      </w:tr>
      <w:tr w:rsidR="00EC0FCD" w:rsidRPr="0002388C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F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hyperlink r:id="rId13" w:history="1">
              <w:r w:rsidR="00EC0FCD" w:rsidRPr="0002388C">
                <w:rPr>
                  <w:rFonts w:cs="Calibri"/>
                  <w:color w:val="0000FF"/>
                </w:rPr>
                <w:t>24232</w:t>
              </w:r>
            </w:hyperlink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D" w:rsidRPr="0002388C" w:rsidRDefault="00EC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388C">
              <w:rPr>
                <w:rFonts w:cs="Calibri"/>
              </w:rPr>
              <w:t>Младшая медицинская сестра по уходу за больными</w:t>
            </w:r>
          </w:p>
        </w:tc>
      </w:tr>
    </w:tbl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0FCD" w:rsidRDefault="00EC0FC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837933" w:rsidRDefault="00837933">
      <w:bookmarkStart w:id="18" w:name="_GoBack"/>
      <w:bookmarkEnd w:id="18"/>
    </w:p>
    <w:sectPr w:rsidR="00837933" w:rsidSect="00F63C3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C0FCD"/>
    <w:rsid w:val="0002388C"/>
    <w:rsid w:val="000A1599"/>
    <w:rsid w:val="004C5EE3"/>
    <w:rsid w:val="00837933"/>
    <w:rsid w:val="00EC0FCD"/>
    <w:rsid w:val="00F63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CE9302E51A29E9ACB8DFF31B32BEEB98AB8C43C4288F98C4B8118543I574D" TargetMode="External"/><Relationship Id="rId13" Type="http://schemas.openxmlformats.org/officeDocument/2006/relationships/hyperlink" Target="consultantplus://offline/ref=4FCE9302E51A29E9ACB8DFF31B32BEEB98AE8F4BC92D8F98C4B81185435445552761BA9D31597219I37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CE9302E51A29E9ACB8DFF31B32BEEB90A88F40C520D292CCE11D87I474D" TargetMode="External"/><Relationship Id="rId12" Type="http://schemas.openxmlformats.org/officeDocument/2006/relationships/hyperlink" Target="consultantplus://offline/ref=4FCE9302E51A29E9ACB8DFF31B32BEEB98AE8F4BC92D8F98C4B81185435445552761BA9D315F7418I370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CE9302E51A29E9ACB8DFF31B32BEEB98AB8244C02C8F98C4B81185435445552761BA9D315F741DI372D" TargetMode="External"/><Relationship Id="rId11" Type="http://schemas.openxmlformats.org/officeDocument/2006/relationships/hyperlink" Target="consultantplus://offline/ref=4FCE9302E51A29E9ACB8DFF31B32BEEB98AB8C43C4288F98C4B81185435445552761BA9D315F7C19I373D" TargetMode="External"/><Relationship Id="rId5" Type="http://schemas.openxmlformats.org/officeDocument/2006/relationships/hyperlink" Target="consultantplus://offline/ref=4FCE9302E51A29E9ACB8DFF31B32BEEB98AB8F40C4228F98C4B81185435445552761BA9D315F741FI371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CE9302E51A29E9ACB8DFF31B32BEEB98AB8C43C4288F98C4B81185435445552761BA9D315F7D18I370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CE9302E51A29E9ACB8DFF31B32BEEB98AB8B40C72C8F98C4B81185435445552761BA9F38I57F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9097</Words>
  <Characters>51857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60833</CharactersWithSpaces>
  <SharedDoc>false</SharedDoc>
  <HLinks>
    <vt:vector size="90" baseType="variant">
      <vt:variant>
        <vt:i4>7602235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consultantplus://offline/ref=4FCE9302E51A29E9ACB8DFF31B32BEEB98AE8F4BC92D8F98C4B81185435445552761BA9D31597219I373D</vt:lpwstr>
      </vt:variant>
      <vt:variant>
        <vt:lpwstr/>
      </vt:variant>
      <vt:variant>
        <vt:i4>7602272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consultantplus://offline/ref=4FCE9302E51A29E9ACB8DFF31B32BEEB98AE8F4BC92D8F98C4B81185435445552761BA9D315F7418I370D</vt:lpwstr>
      </vt:variant>
      <vt:variant>
        <vt:lpwstr/>
      </vt:variant>
      <vt:variant>
        <vt:i4>7602231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consultantplus://offline/ref=4FCE9302E51A29E9ACB8DFF31B32BEEB98AB8C43C4288F98C4B81185435445552761BA9D315F7C19I373D</vt:lpwstr>
      </vt:variant>
      <vt:variant>
        <vt:lpwstr/>
      </vt:variant>
      <vt:variant>
        <vt:i4>7602226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consultantplus://offline/ref=4FCE9302E51A29E9ACB8DFF31B32BEEB98AB8C43C4288F98C4B81185435445552761BA9D315F7D18I370D</vt:lpwstr>
      </vt:variant>
      <vt:variant>
        <vt:lpwstr/>
      </vt:variant>
      <vt:variant>
        <vt:i4>4653065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consultantplus://offline/ref=4FCE9302E51A29E9ACB8DFF31B32BEEB98AB8B40C72C8F98C4B81185435445552761BA9F38I57FD</vt:lpwstr>
      </vt:variant>
      <vt:variant>
        <vt:lpwstr/>
      </vt:variant>
      <vt:variant>
        <vt:i4>2031628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consultantplus://offline/ref=4FCE9302E51A29E9ACB8DFF31B32BEEB98AB8C43C4288F98C4B8118543I574D</vt:lpwstr>
      </vt:variant>
      <vt:variant>
        <vt:lpwstr/>
      </vt:variant>
      <vt:variant>
        <vt:i4>6291508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Par968</vt:lpwstr>
      </vt:variant>
      <vt:variant>
        <vt:i4>6291508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Par968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7340084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consultantplus://offline/ref=4FCE9302E51A29E9ACB8DFF31B32BEEB90A88F40C520D292CCE11D87I474D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7602229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consultantplus://offline/ref=4FCE9302E51A29E9ACB8DFF31B32BEEB98AB8244C02C8F98C4B81185435445552761BA9D315F741DI372D</vt:lpwstr>
      </vt:variant>
      <vt:variant>
        <vt:lpwstr/>
      </vt:variant>
      <vt:variant>
        <vt:i4>7602225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consultantplus://offline/ref=4FCE9302E51A29E9ACB8DFF31B32BEEB98AB8F40C4228F98C4B81185435445552761BA9D315F741FI371D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Admin</cp:lastModifiedBy>
  <cp:revision>2</cp:revision>
  <dcterms:created xsi:type="dcterms:W3CDTF">2017-08-01T04:40:00Z</dcterms:created>
  <dcterms:modified xsi:type="dcterms:W3CDTF">2017-08-01T04:40:00Z</dcterms:modified>
</cp:coreProperties>
</file>