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13" w:rsidRDefault="009B3E13" w:rsidP="00247336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\\192.168.1.3\111 - соловьева - сибирская межрегиональная ассоциация\12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111 - соловьева - сибирская межрегиональная ассоциация\123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13" w:rsidRDefault="009B3E13" w:rsidP="00247336">
      <w:pPr>
        <w:pStyle w:val="Default"/>
        <w:jc w:val="center"/>
        <w:rPr>
          <w:bCs/>
          <w:sz w:val="28"/>
          <w:szCs w:val="28"/>
        </w:rPr>
      </w:pPr>
    </w:p>
    <w:p w:rsidR="009B3E13" w:rsidRDefault="009B3E13" w:rsidP="00247336">
      <w:pPr>
        <w:pStyle w:val="Default"/>
        <w:jc w:val="center"/>
        <w:rPr>
          <w:bCs/>
          <w:sz w:val="28"/>
          <w:szCs w:val="28"/>
        </w:rPr>
      </w:pPr>
    </w:p>
    <w:p w:rsidR="009B3E13" w:rsidRDefault="009B3E13" w:rsidP="00247336">
      <w:pPr>
        <w:pStyle w:val="Default"/>
        <w:jc w:val="center"/>
        <w:rPr>
          <w:bCs/>
          <w:sz w:val="28"/>
          <w:szCs w:val="28"/>
        </w:rPr>
      </w:pPr>
    </w:p>
    <w:p w:rsidR="009B3E13" w:rsidRDefault="009B3E13" w:rsidP="00247336">
      <w:pPr>
        <w:pStyle w:val="Default"/>
        <w:jc w:val="center"/>
        <w:rPr>
          <w:bCs/>
          <w:sz w:val="28"/>
          <w:szCs w:val="28"/>
        </w:rPr>
      </w:pPr>
    </w:p>
    <w:p w:rsidR="009B3E13" w:rsidRDefault="009B3E13" w:rsidP="00247336">
      <w:pPr>
        <w:pStyle w:val="Default"/>
        <w:jc w:val="center"/>
        <w:rPr>
          <w:bCs/>
          <w:sz w:val="28"/>
          <w:szCs w:val="28"/>
        </w:rPr>
      </w:pPr>
    </w:p>
    <w:p w:rsidR="001B4F30" w:rsidRPr="00014567" w:rsidRDefault="001B4F30" w:rsidP="00014567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014567">
        <w:rPr>
          <w:b/>
          <w:bCs/>
          <w:sz w:val="28"/>
          <w:szCs w:val="28"/>
        </w:rPr>
        <w:lastRenderedPageBreak/>
        <w:t xml:space="preserve">1 Общие положения </w:t>
      </w:r>
    </w:p>
    <w:p w:rsidR="00050AD5" w:rsidRPr="00014567" w:rsidRDefault="001B4F30" w:rsidP="00014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1.1 </w:t>
      </w:r>
      <w:r w:rsidR="00050AD5" w:rsidRPr="000145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014567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050AD5" w:rsidRPr="00014567">
        <w:rPr>
          <w:rFonts w:ascii="Times New Roman" w:hAnsi="Times New Roman" w:cs="Times New Roman"/>
          <w:sz w:val="28"/>
          <w:szCs w:val="28"/>
        </w:rPr>
        <w:t xml:space="preserve">заочного конкурса </w:t>
      </w:r>
      <w:r w:rsidR="000960B2">
        <w:rPr>
          <w:rFonts w:ascii="Times New Roman" w:hAnsi="Times New Roman" w:cs="Times New Roman"/>
          <w:sz w:val="28"/>
          <w:szCs w:val="28"/>
        </w:rPr>
        <w:t>методических</w:t>
      </w:r>
      <w:r w:rsidR="00050AD5" w:rsidRPr="00014567">
        <w:rPr>
          <w:rFonts w:ascii="Times New Roman" w:hAnsi="Times New Roman" w:cs="Times New Roman"/>
          <w:sz w:val="28"/>
          <w:szCs w:val="28"/>
        </w:rPr>
        <w:t xml:space="preserve"> разработок </w:t>
      </w:r>
      <w:r w:rsidR="00A73C15">
        <w:rPr>
          <w:rFonts w:ascii="Times New Roman" w:hAnsi="Times New Roman" w:cs="Times New Roman"/>
          <w:sz w:val="28"/>
          <w:szCs w:val="28"/>
        </w:rPr>
        <w:t>практических занятий по учебным дисциплинам ОГСЭ, ЕН</w:t>
      </w:r>
      <w:r w:rsidR="00050AD5" w:rsidRPr="00014567">
        <w:rPr>
          <w:rFonts w:ascii="Times New Roman" w:hAnsi="Times New Roman" w:cs="Times New Roman"/>
          <w:sz w:val="28"/>
          <w:szCs w:val="28"/>
        </w:rPr>
        <w:t xml:space="preserve"> среди преподавателей образовательных организаций медицинского профиля Сибирского федерального округа</w:t>
      </w:r>
      <w:r w:rsidR="00254018" w:rsidRPr="00014567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1B4F30" w:rsidRPr="00014567" w:rsidRDefault="00254018" w:rsidP="009322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1.2 </w:t>
      </w:r>
      <w:r w:rsidR="001B4F30" w:rsidRPr="00014567">
        <w:rPr>
          <w:sz w:val="28"/>
          <w:szCs w:val="28"/>
        </w:rPr>
        <w:t xml:space="preserve">Организаторами конкурса выступают:  </w:t>
      </w:r>
      <w:r w:rsidR="001E58D7" w:rsidRPr="00014567">
        <w:rPr>
          <w:bCs/>
          <w:sz w:val="28"/>
          <w:szCs w:val="28"/>
        </w:rPr>
        <w:t>Совет директоров</w:t>
      </w:r>
      <w:r w:rsidR="00932235">
        <w:rPr>
          <w:bCs/>
          <w:sz w:val="28"/>
          <w:szCs w:val="28"/>
        </w:rPr>
        <w:t xml:space="preserve"> </w:t>
      </w:r>
      <w:r w:rsidR="001E58D7" w:rsidRPr="00014567">
        <w:rPr>
          <w:bCs/>
          <w:sz w:val="28"/>
          <w:szCs w:val="28"/>
        </w:rPr>
        <w:t>средних медицинских и фармацевтических образовательных учреждений Сибирского федерального округа</w:t>
      </w:r>
      <w:r w:rsidRPr="00014567">
        <w:rPr>
          <w:bCs/>
          <w:sz w:val="28"/>
          <w:szCs w:val="28"/>
        </w:rPr>
        <w:t>,</w:t>
      </w:r>
      <w:r w:rsidR="001E58D7" w:rsidRPr="00014567">
        <w:rPr>
          <w:bCs/>
          <w:sz w:val="28"/>
          <w:szCs w:val="28"/>
        </w:rPr>
        <w:t xml:space="preserve"> </w:t>
      </w:r>
      <w:r w:rsidR="001B4F30" w:rsidRPr="00014567">
        <w:rPr>
          <w:bCs/>
          <w:color w:val="auto"/>
          <w:sz w:val="28"/>
          <w:szCs w:val="28"/>
        </w:rPr>
        <w:t>Сибирская межрегиональная ассоциация работников системы среднего профессионального медицинского образования</w:t>
      </w:r>
      <w:r w:rsidR="001B4F30"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</w:rPr>
        <w:t>и государственное</w:t>
      </w:r>
      <w:r w:rsidR="001B4F30"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</w:rPr>
        <w:t>бюджетное</w:t>
      </w:r>
      <w:r w:rsidR="009640BC"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</w:rPr>
        <w:t>профессиональное образовательное учреждение</w:t>
      </w:r>
      <w:r w:rsidR="001B4F30" w:rsidRPr="00014567">
        <w:rPr>
          <w:sz w:val="28"/>
          <w:szCs w:val="28"/>
        </w:rPr>
        <w:t xml:space="preserve"> </w:t>
      </w:r>
      <w:r w:rsidR="009640BC" w:rsidRPr="00014567">
        <w:rPr>
          <w:sz w:val="28"/>
          <w:szCs w:val="28"/>
        </w:rPr>
        <w:t xml:space="preserve">Республики Тыва </w:t>
      </w:r>
      <w:r w:rsidR="001B4F30" w:rsidRPr="00014567">
        <w:rPr>
          <w:sz w:val="28"/>
          <w:szCs w:val="28"/>
        </w:rPr>
        <w:t>«</w:t>
      </w:r>
      <w:r w:rsidR="009640BC" w:rsidRPr="00014567">
        <w:rPr>
          <w:sz w:val="28"/>
          <w:szCs w:val="28"/>
        </w:rPr>
        <w:t>Республиканский медицинский колледж</w:t>
      </w:r>
      <w:r w:rsidR="001B4F30" w:rsidRPr="00014567">
        <w:rPr>
          <w:sz w:val="28"/>
          <w:szCs w:val="28"/>
        </w:rPr>
        <w:t>».</w:t>
      </w:r>
    </w:p>
    <w:p w:rsidR="00254018" w:rsidRPr="00014567" w:rsidRDefault="00254018" w:rsidP="00014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>1.3 Конкурс проводится на базе ГБПОУ РТ «Республиканский медицинский колледж» в соответствии с планом работы Сибирской межрегиональной    ассоциации    работников системы среднего профессионального медицинского образования на 20</w:t>
      </w:r>
      <w:r w:rsidR="00A73C15">
        <w:rPr>
          <w:rFonts w:ascii="Times New Roman" w:hAnsi="Times New Roman" w:cs="Times New Roman"/>
          <w:sz w:val="28"/>
          <w:szCs w:val="28"/>
        </w:rPr>
        <w:t>20</w:t>
      </w:r>
      <w:r w:rsidRPr="000145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57D0" w:rsidRPr="00014567" w:rsidRDefault="002540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1.4</w:t>
      </w:r>
      <w:r w:rsidR="001B4F30" w:rsidRPr="00014567">
        <w:rPr>
          <w:sz w:val="28"/>
          <w:szCs w:val="28"/>
        </w:rPr>
        <w:t xml:space="preserve"> Участниками конкурса могут быть преподаватели учреждений</w:t>
      </w:r>
      <w:r w:rsidR="009640BC" w:rsidRPr="00014567">
        <w:rPr>
          <w:sz w:val="28"/>
          <w:szCs w:val="28"/>
        </w:rPr>
        <w:t>,</w:t>
      </w:r>
      <w:r w:rsidR="001B4F30" w:rsidRPr="00014567">
        <w:rPr>
          <w:sz w:val="28"/>
          <w:szCs w:val="28"/>
        </w:rPr>
        <w:t xml:space="preserve"> реализующих программы среднего профессионального образования. </w:t>
      </w:r>
    </w:p>
    <w:p w:rsidR="001B4F30" w:rsidRPr="00014567" w:rsidRDefault="002540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1.5</w:t>
      </w:r>
      <w:proofErr w:type="gramStart"/>
      <w:r w:rsidR="00C957D0" w:rsidRPr="00014567">
        <w:rPr>
          <w:sz w:val="28"/>
          <w:szCs w:val="28"/>
        </w:rPr>
        <w:t xml:space="preserve"> </w:t>
      </w:r>
      <w:r w:rsidR="001B4F30" w:rsidRPr="00014567">
        <w:rPr>
          <w:sz w:val="28"/>
          <w:szCs w:val="28"/>
        </w:rPr>
        <w:t>Д</w:t>
      </w:r>
      <w:proofErr w:type="gramEnd"/>
      <w:r w:rsidR="001B4F30" w:rsidRPr="00014567">
        <w:rPr>
          <w:sz w:val="28"/>
          <w:szCs w:val="28"/>
        </w:rPr>
        <w:t xml:space="preserve">ля членов </w:t>
      </w:r>
      <w:r w:rsidR="001B4F30" w:rsidRPr="00014567">
        <w:rPr>
          <w:bCs/>
          <w:sz w:val="28"/>
          <w:szCs w:val="28"/>
        </w:rPr>
        <w:t>Сибирской межрегиональной ассоциации РССПМО</w:t>
      </w:r>
      <w:r w:rsidR="001B4F30" w:rsidRPr="00014567">
        <w:rPr>
          <w:sz w:val="28"/>
          <w:szCs w:val="28"/>
        </w:rPr>
        <w:t xml:space="preserve"> участие в конкурсе бесплатное. Для учебных заведений, не являющихся членами </w:t>
      </w:r>
      <w:r w:rsidR="001B4F30" w:rsidRPr="00014567">
        <w:rPr>
          <w:bCs/>
          <w:sz w:val="28"/>
          <w:szCs w:val="28"/>
        </w:rPr>
        <w:t>Сибирской межрегиональной ассоциации РССПМО</w:t>
      </w:r>
      <w:r w:rsidR="001B4F30" w:rsidRPr="00014567">
        <w:rPr>
          <w:sz w:val="28"/>
          <w:szCs w:val="28"/>
        </w:rPr>
        <w:t xml:space="preserve"> для участия в конкурсе с целью возмещения организационных расходов необходимо перечислить организационный взнос в сумме 5</w:t>
      </w:r>
      <w:r w:rsidR="001B4F30" w:rsidRPr="00014567">
        <w:rPr>
          <w:b/>
          <w:bCs/>
          <w:sz w:val="28"/>
          <w:szCs w:val="28"/>
        </w:rPr>
        <w:t xml:space="preserve">00 руб. </w:t>
      </w:r>
      <w:r w:rsidR="001B4F30" w:rsidRPr="00014567">
        <w:rPr>
          <w:sz w:val="28"/>
          <w:szCs w:val="28"/>
        </w:rPr>
        <w:t xml:space="preserve">за одну работу по реквизитам, представленным в Приложении </w:t>
      </w:r>
      <w:r w:rsidR="009640BC" w:rsidRPr="00014567">
        <w:rPr>
          <w:sz w:val="28"/>
          <w:szCs w:val="28"/>
        </w:rPr>
        <w:t>1</w:t>
      </w:r>
      <w:r w:rsidR="001B4F30" w:rsidRPr="00014567">
        <w:rPr>
          <w:sz w:val="28"/>
          <w:szCs w:val="28"/>
        </w:rPr>
        <w:t xml:space="preserve">. </w:t>
      </w:r>
    </w:p>
    <w:p w:rsidR="001B4F30" w:rsidRPr="00014567" w:rsidRDefault="002540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1.6</w:t>
      </w:r>
      <w:r w:rsidR="001B4F30" w:rsidRPr="00014567">
        <w:rPr>
          <w:sz w:val="28"/>
          <w:szCs w:val="28"/>
        </w:rPr>
        <w:t xml:space="preserve"> Конкурс проводится в дистанционном режиме. </w:t>
      </w:r>
    </w:p>
    <w:p w:rsidR="00952C01" w:rsidRDefault="00254018" w:rsidP="00A73C15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4567">
        <w:rPr>
          <w:sz w:val="28"/>
          <w:szCs w:val="28"/>
        </w:rPr>
        <w:t>1.7</w:t>
      </w:r>
      <w:proofErr w:type="gramStart"/>
      <w:r w:rsidR="00C957D0" w:rsidRPr="00014567">
        <w:rPr>
          <w:sz w:val="28"/>
          <w:szCs w:val="28"/>
        </w:rPr>
        <w:t xml:space="preserve"> </w:t>
      </w:r>
      <w:r w:rsidR="001B4F30" w:rsidRPr="00014567">
        <w:rPr>
          <w:sz w:val="28"/>
          <w:szCs w:val="28"/>
        </w:rPr>
        <w:t>Н</w:t>
      </w:r>
      <w:proofErr w:type="gramEnd"/>
      <w:r w:rsidR="001B4F30" w:rsidRPr="00014567">
        <w:rPr>
          <w:sz w:val="28"/>
          <w:szCs w:val="28"/>
        </w:rPr>
        <w:t xml:space="preserve">а конкурс представляются </w:t>
      </w:r>
      <w:r w:rsidR="00DC0BF9">
        <w:rPr>
          <w:sz w:val="28"/>
          <w:szCs w:val="28"/>
        </w:rPr>
        <w:t>методические</w:t>
      </w:r>
      <w:r w:rsidR="001B4F30" w:rsidRPr="00014567">
        <w:rPr>
          <w:sz w:val="28"/>
          <w:szCs w:val="28"/>
        </w:rPr>
        <w:t xml:space="preserve"> разработки </w:t>
      </w:r>
      <w:r w:rsidR="00A73C15">
        <w:rPr>
          <w:sz w:val="28"/>
          <w:szCs w:val="28"/>
        </w:rPr>
        <w:t>практических занятий по учебным дисциплинам ОГСЭ, ЕН.</w:t>
      </w:r>
    </w:p>
    <w:p w:rsidR="00865216" w:rsidRPr="00014567" w:rsidRDefault="00254018" w:rsidP="00952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>1.8</w:t>
      </w:r>
      <w:r w:rsidR="009640BC" w:rsidRPr="00014567">
        <w:rPr>
          <w:rFonts w:ascii="Times New Roman" w:hAnsi="Times New Roman" w:cs="Times New Roman"/>
          <w:sz w:val="28"/>
          <w:szCs w:val="28"/>
        </w:rPr>
        <w:t xml:space="preserve"> </w:t>
      </w:r>
      <w:r w:rsidR="00A73C15">
        <w:rPr>
          <w:rFonts w:ascii="Times New Roman" w:hAnsi="Times New Roman" w:cs="Times New Roman"/>
          <w:sz w:val="28"/>
          <w:szCs w:val="28"/>
        </w:rPr>
        <w:t>М</w:t>
      </w:r>
      <w:r w:rsidR="009640BC" w:rsidRPr="00014567">
        <w:rPr>
          <w:rFonts w:ascii="Times New Roman" w:hAnsi="Times New Roman" w:cs="Times New Roman"/>
          <w:sz w:val="28"/>
          <w:szCs w:val="28"/>
        </w:rPr>
        <w:t>етодическая разработка может быть выполнена несколькими авторами (не более трех).</w:t>
      </w:r>
    </w:p>
    <w:p w:rsidR="009640BC" w:rsidRPr="00014567" w:rsidRDefault="009640BC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14567">
        <w:rPr>
          <w:b/>
          <w:bCs/>
          <w:sz w:val="28"/>
          <w:szCs w:val="28"/>
        </w:rPr>
        <w:t xml:space="preserve">2. Цели и задачи конкурса </w:t>
      </w:r>
    </w:p>
    <w:p w:rsidR="009640BC" w:rsidRPr="00014567" w:rsidRDefault="009220E9" w:rsidP="000145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2.1 </w:t>
      </w:r>
      <w:r w:rsidR="009640BC" w:rsidRPr="00014567">
        <w:rPr>
          <w:rFonts w:ascii="Times New Roman" w:hAnsi="Times New Roman" w:cs="Times New Roman"/>
          <w:sz w:val="28"/>
          <w:szCs w:val="28"/>
        </w:rPr>
        <w:t>Конкурс проводится с целью популяризации инновационных технологий и методик, способствующих совершенствованию современной педагогической науки и практики, пропаганды лучших методических разработок, содействия повышению качества обучения и воспитания.</w:t>
      </w:r>
    </w:p>
    <w:p w:rsidR="009640BC" w:rsidRPr="00014567" w:rsidRDefault="009220E9" w:rsidP="000145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2.2 </w:t>
      </w:r>
      <w:r w:rsidR="009640BC" w:rsidRPr="0001456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220E9" w:rsidRPr="00014567" w:rsidRDefault="009220E9" w:rsidP="000145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>Выявление и поддержка талантливых преподавателей, использующих в обучении новые образовательные технологии,</w:t>
      </w:r>
      <w:r w:rsidR="00E74B5B" w:rsidRPr="00014567">
        <w:rPr>
          <w:rFonts w:ascii="Times New Roman" w:hAnsi="Times New Roman" w:cs="Times New Roman"/>
          <w:sz w:val="28"/>
          <w:szCs w:val="28"/>
        </w:rPr>
        <w:t xml:space="preserve"> </w:t>
      </w:r>
      <w:r w:rsidRPr="00014567">
        <w:rPr>
          <w:rFonts w:ascii="Times New Roman" w:hAnsi="Times New Roman" w:cs="Times New Roman"/>
          <w:sz w:val="28"/>
          <w:szCs w:val="28"/>
        </w:rPr>
        <w:t>обобщение и распространение их передового опыта, эффективных форм и методов работы;</w:t>
      </w:r>
    </w:p>
    <w:p w:rsidR="009220E9" w:rsidRPr="00014567" w:rsidRDefault="009220E9" w:rsidP="000145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lastRenderedPageBreak/>
        <w:t>Включение преподавателей в деятельность по разработке нового содержания образования, новых педагогических технологий;</w:t>
      </w:r>
    </w:p>
    <w:p w:rsidR="009220E9" w:rsidRPr="00014567" w:rsidRDefault="009220E9" w:rsidP="000145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>Формирование у педагогов установки на позитивное творческое отношение к профессии и дальнейшему методическому совершенствованию;</w:t>
      </w:r>
    </w:p>
    <w:p w:rsidR="009640BC" w:rsidRPr="00014567" w:rsidRDefault="009640BC" w:rsidP="000145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>Повышение пр</w:t>
      </w:r>
      <w:r w:rsidR="009220E9" w:rsidRPr="00014567">
        <w:rPr>
          <w:rFonts w:ascii="Times New Roman" w:hAnsi="Times New Roman" w:cs="Times New Roman"/>
          <w:sz w:val="28"/>
          <w:szCs w:val="28"/>
        </w:rPr>
        <w:t>естижа педагогической профессии</w:t>
      </w:r>
      <w:r w:rsidR="00254018" w:rsidRPr="00014567">
        <w:rPr>
          <w:rFonts w:ascii="Times New Roman" w:hAnsi="Times New Roman" w:cs="Times New Roman"/>
          <w:sz w:val="28"/>
          <w:szCs w:val="28"/>
        </w:rPr>
        <w:t>, обобщение и трансляция передового педагогического опыта</w:t>
      </w:r>
      <w:r w:rsidR="009220E9" w:rsidRPr="00014567">
        <w:rPr>
          <w:rFonts w:ascii="Times New Roman" w:hAnsi="Times New Roman" w:cs="Times New Roman"/>
          <w:sz w:val="28"/>
          <w:szCs w:val="28"/>
        </w:rPr>
        <w:t>.</w:t>
      </w:r>
    </w:p>
    <w:p w:rsidR="008B6980" w:rsidRPr="00014567" w:rsidRDefault="00C9287B" w:rsidP="000145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2.3. Конкурс направлен на развитие творческой деятельности педагогических работников по обновлению содержания </w:t>
      </w:r>
      <w:r w:rsidR="00421BDC" w:rsidRPr="0001456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014567">
        <w:rPr>
          <w:rFonts w:ascii="Times New Roman" w:hAnsi="Times New Roman" w:cs="Times New Roman"/>
          <w:sz w:val="28"/>
          <w:szCs w:val="28"/>
        </w:rPr>
        <w:t>образования, поддержку новых технологий в организации образовательного процесса, рост профессионального мастерства педагогов, утверждение приоритетов образования в обществе.</w:t>
      </w:r>
    </w:p>
    <w:p w:rsidR="00865216" w:rsidRPr="00014567" w:rsidRDefault="00865216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b/>
          <w:bCs/>
          <w:sz w:val="28"/>
          <w:szCs w:val="28"/>
        </w:rPr>
        <w:t xml:space="preserve">3 Требования к оформлению и содержанию методических разработок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3.1 Заявка и </w:t>
      </w:r>
      <w:r w:rsidR="00BF3CAA">
        <w:rPr>
          <w:sz w:val="28"/>
          <w:szCs w:val="28"/>
        </w:rPr>
        <w:t xml:space="preserve">методическая разработка </w:t>
      </w:r>
      <w:r w:rsidRPr="00014567">
        <w:rPr>
          <w:sz w:val="28"/>
          <w:szCs w:val="28"/>
        </w:rPr>
        <w:t xml:space="preserve">в виде подробного плана-описания хода занятия должны быть представлены </w:t>
      </w:r>
      <w:r w:rsidRPr="00014567">
        <w:rPr>
          <w:bCs/>
          <w:sz w:val="28"/>
          <w:szCs w:val="28"/>
        </w:rPr>
        <w:t>в электронном варианте</w:t>
      </w:r>
      <w:r w:rsidR="00E74B5B" w:rsidRPr="00014567">
        <w:rPr>
          <w:bCs/>
          <w:sz w:val="28"/>
          <w:szCs w:val="28"/>
        </w:rPr>
        <w:t xml:space="preserve"> </w:t>
      </w:r>
      <w:r w:rsidRPr="00014567">
        <w:rPr>
          <w:sz w:val="28"/>
          <w:szCs w:val="28"/>
        </w:rPr>
        <w:t xml:space="preserve">(по электронной почте на адрес </w:t>
      </w:r>
      <w:hyperlink r:id="rId7" w:history="1">
        <w:r w:rsidR="00A73C15" w:rsidRPr="00EB77E0">
          <w:rPr>
            <w:rStyle w:val="a8"/>
            <w:sz w:val="28"/>
            <w:szCs w:val="28"/>
            <w:lang w:val="en-US"/>
          </w:rPr>
          <w:t>Ddainera</w:t>
        </w:r>
        <w:r w:rsidR="00A73C15" w:rsidRPr="00EB77E0">
          <w:rPr>
            <w:rStyle w:val="a8"/>
            <w:sz w:val="28"/>
            <w:szCs w:val="28"/>
          </w:rPr>
          <w:t>@</w:t>
        </w:r>
        <w:r w:rsidR="00A73C15" w:rsidRPr="00EB77E0">
          <w:rPr>
            <w:rStyle w:val="a8"/>
            <w:sz w:val="28"/>
            <w:szCs w:val="28"/>
            <w:lang w:val="en-US"/>
          </w:rPr>
          <w:t>mail</w:t>
        </w:r>
        <w:r w:rsidR="00A73C15" w:rsidRPr="00EB77E0">
          <w:rPr>
            <w:rStyle w:val="a8"/>
            <w:sz w:val="28"/>
            <w:szCs w:val="28"/>
          </w:rPr>
          <w:t>.</w:t>
        </w:r>
        <w:r w:rsidR="00A73C15" w:rsidRPr="00EB77E0">
          <w:rPr>
            <w:rStyle w:val="a8"/>
            <w:sz w:val="28"/>
            <w:szCs w:val="28"/>
            <w:lang w:val="en-US"/>
          </w:rPr>
          <w:t>ru</w:t>
        </w:r>
      </w:hyperlink>
      <w:r w:rsidR="00BF3CAA" w:rsidRPr="00BF3CAA">
        <w:rPr>
          <w:sz w:val="28"/>
          <w:szCs w:val="28"/>
        </w:rPr>
        <w:t xml:space="preserve"> </w:t>
      </w:r>
      <w:r w:rsidRPr="00014567">
        <w:rPr>
          <w:sz w:val="28"/>
          <w:szCs w:val="28"/>
        </w:rPr>
        <w:t xml:space="preserve"> пометкой «</w:t>
      </w:r>
      <w:r w:rsidR="00BF3CAA">
        <w:rPr>
          <w:sz w:val="28"/>
          <w:szCs w:val="28"/>
        </w:rPr>
        <w:t>Заочный конкурс</w:t>
      </w:r>
      <w:r w:rsidRPr="00014567">
        <w:rPr>
          <w:sz w:val="28"/>
          <w:szCs w:val="28"/>
        </w:rPr>
        <w:t xml:space="preserve">»).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3.2 </w:t>
      </w:r>
      <w:r w:rsidR="00E74B5B"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</w:rPr>
        <w:t xml:space="preserve">Текст работы выполняется в формате MS </w:t>
      </w:r>
      <w:proofErr w:type="spellStart"/>
      <w:r w:rsidRPr="00014567">
        <w:rPr>
          <w:sz w:val="28"/>
          <w:szCs w:val="28"/>
        </w:rPr>
        <w:t>Word</w:t>
      </w:r>
      <w:proofErr w:type="spellEnd"/>
      <w:r w:rsidRPr="00014567">
        <w:rPr>
          <w:sz w:val="28"/>
          <w:szCs w:val="28"/>
        </w:rPr>
        <w:t xml:space="preserve"> 2007. Объем работы </w:t>
      </w:r>
      <w:r w:rsidRPr="00014567">
        <w:rPr>
          <w:bCs/>
          <w:sz w:val="28"/>
          <w:szCs w:val="28"/>
        </w:rPr>
        <w:t>не должен превышать 15 страниц</w:t>
      </w:r>
      <w:r w:rsidR="00E74B5B" w:rsidRPr="00014567">
        <w:rPr>
          <w:bCs/>
          <w:sz w:val="28"/>
          <w:szCs w:val="28"/>
        </w:rPr>
        <w:t xml:space="preserve"> </w:t>
      </w:r>
      <w:r w:rsidRPr="00014567">
        <w:rPr>
          <w:sz w:val="28"/>
          <w:szCs w:val="28"/>
        </w:rPr>
        <w:t xml:space="preserve">печатного текста, выполненного шрифтом </w:t>
      </w:r>
      <w:proofErr w:type="spellStart"/>
      <w:r w:rsidRPr="00014567">
        <w:rPr>
          <w:sz w:val="28"/>
          <w:szCs w:val="28"/>
        </w:rPr>
        <w:t>TimesNewRoman</w:t>
      </w:r>
      <w:proofErr w:type="spellEnd"/>
      <w:r w:rsidRPr="00014567">
        <w:rPr>
          <w:sz w:val="28"/>
          <w:szCs w:val="28"/>
        </w:rPr>
        <w:t xml:space="preserve"> 14 кеглем с межстрочным интервалом 1,5. Все поля страницы – 20 мм. </w:t>
      </w:r>
      <w:r w:rsidR="001E58D7" w:rsidRPr="00014567">
        <w:rPr>
          <w:bCs/>
          <w:sz w:val="28"/>
          <w:szCs w:val="28"/>
        </w:rPr>
        <w:t xml:space="preserve">Фотоматериалы и рисунки сжимаются в объеме перед отправкой. </w:t>
      </w:r>
      <w:r w:rsidR="001E58D7" w:rsidRPr="00014567">
        <w:rPr>
          <w:sz w:val="28"/>
          <w:szCs w:val="28"/>
        </w:rPr>
        <w:t xml:space="preserve">Конкурсная работа с приложением отправляется </w:t>
      </w:r>
      <w:r w:rsidR="001E58D7" w:rsidRPr="00014567">
        <w:rPr>
          <w:bCs/>
          <w:sz w:val="28"/>
          <w:szCs w:val="28"/>
        </w:rPr>
        <w:t>одним файл</w:t>
      </w:r>
      <w:r w:rsidR="001E58D7" w:rsidRPr="00014567">
        <w:rPr>
          <w:sz w:val="28"/>
          <w:szCs w:val="28"/>
        </w:rPr>
        <w:t>ом.</w:t>
      </w:r>
    </w:p>
    <w:p w:rsidR="00FB35B3" w:rsidRPr="00014567" w:rsidRDefault="00312E18" w:rsidP="00014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3.3 </w:t>
      </w:r>
      <w:r w:rsidR="00FB35B3" w:rsidRPr="00014567">
        <w:rPr>
          <w:rFonts w:ascii="Times New Roman" w:hAnsi="Times New Roman" w:cs="Times New Roman"/>
          <w:sz w:val="28"/>
          <w:szCs w:val="28"/>
        </w:rPr>
        <w:t xml:space="preserve">Иллюстрации должны иметь чёткое изображение, быть оформлены в соответствии с ГОСТ 7.32-2001. </w:t>
      </w:r>
    </w:p>
    <w:p w:rsidR="00312E18" w:rsidRPr="00014567" w:rsidRDefault="00FB35B3" w:rsidP="00014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3.4 Работа должна содержать список использованной литературы, оформленный в соответствии с ГОСТ </w:t>
      </w:r>
      <w:proofErr w:type="gramStart"/>
      <w:r w:rsidRPr="000145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4567">
        <w:rPr>
          <w:rFonts w:ascii="Times New Roman" w:hAnsi="Times New Roman" w:cs="Times New Roman"/>
          <w:sz w:val="28"/>
          <w:szCs w:val="28"/>
        </w:rPr>
        <w:t xml:space="preserve"> 7.0.11 – 2011.</w:t>
      </w:r>
    </w:p>
    <w:p w:rsidR="00A51D22" w:rsidRPr="00A51D22" w:rsidRDefault="00312E18" w:rsidP="000145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51D22">
        <w:rPr>
          <w:color w:val="auto"/>
          <w:sz w:val="28"/>
          <w:szCs w:val="28"/>
        </w:rPr>
        <w:t>Объем высылаемого материала не</w:t>
      </w:r>
      <w:r w:rsidR="00A51D22" w:rsidRPr="00A51D22">
        <w:rPr>
          <w:color w:val="auto"/>
          <w:sz w:val="28"/>
          <w:szCs w:val="28"/>
        </w:rPr>
        <w:t xml:space="preserve"> ограничивается.</w:t>
      </w:r>
      <w:r w:rsidRPr="00A51D22">
        <w:rPr>
          <w:color w:val="auto"/>
          <w:sz w:val="28"/>
          <w:szCs w:val="28"/>
        </w:rPr>
        <w:t xml:space="preserve">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3.4 Титульный лист должен содержать: наименование конкурса, ФИО конкурсанта, его место работы, должность, наименование (тему) работы. Образец титульного листа представлен в Приложении 2.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3.5 Содержание методической разработки должно включать: </w:t>
      </w:r>
    </w:p>
    <w:p w:rsidR="00312E18" w:rsidRPr="00014567" w:rsidRDefault="00A73C15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тему практического занятия</w:t>
      </w:r>
      <w:r w:rsidR="00312E18" w:rsidRPr="00014567">
        <w:rPr>
          <w:sz w:val="28"/>
          <w:szCs w:val="28"/>
        </w:rPr>
        <w:t xml:space="preserve">; </w:t>
      </w:r>
    </w:p>
    <w:p w:rsidR="00312E18" w:rsidRPr="00014567" w:rsidRDefault="001E58D7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- цель и задачи</w:t>
      </w:r>
      <w:r w:rsidR="00312E18" w:rsidRPr="00014567">
        <w:rPr>
          <w:sz w:val="28"/>
          <w:szCs w:val="28"/>
        </w:rPr>
        <w:t xml:space="preserve"> занятия;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- вид, тип занятия;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- междисциплинарные связи;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- перечень литературы;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lastRenderedPageBreak/>
        <w:t xml:space="preserve">- перечень используемых наглядных пособий, технических средств, методических указаний, дидактических материалов;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- план занятия</w:t>
      </w:r>
      <w:r w:rsidR="001E58D7"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</w:rPr>
        <w:t>с указанием примерных временных рамок на выполнение каждого пункта плана;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 - описание занятия – в этой части необходимо последовательно, в соответствии с заявленным планом, описать каждый его пункт, указав особенности: </w:t>
      </w:r>
    </w:p>
    <w:p w:rsidR="00312E18" w:rsidRPr="00014567" w:rsidRDefault="00312E18" w:rsidP="00A51D22">
      <w:pPr>
        <w:pStyle w:val="Default"/>
        <w:numPr>
          <w:ilvl w:val="0"/>
          <w:numId w:val="5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содержания (примерные тексты для вводной части, объяснения нового материала и т.д.); </w:t>
      </w:r>
    </w:p>
    <w:p w:rsidR="00312E18" w:rsidRPr="00014567" w:rsidRDefault="00312E18" w:rsidP="00A51D22">
      <w:pPr>
        <w:pStyle w:val="Default"/>
        <w:numPr>
          <w:ilvl w:val="0"/>
          <w:numId w:val="5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методики проведения (описать суть каждого методического приема); </w:t>
      </w:r>
    </w:p>
    <w:p w:rsidR="00312E18" w:rsidRPr="00014567" w:rsidRDefault="00312E18" w:rsidP="00A51D22">
      <w:pPr>
        <w:pStyle w:val="Default"/>
        <w:numPr>
          <w:ilvl w:val="0"/>
          <w:numId w:val="5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средств контроля (вопросы, тесты, ситуации для обсуждения и др.); </w:t>
      </w:r>
    </w:p>
    <w:p w:rsidR="00312E18" w:rsidRPr="00014567" w:rsidRDefault="00A05C84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- копию</w:t>
      </w:r>
      <w:r w:rsidR="00312E18" w:rsidRPr="00014567">
        <w:rPr>
          <w:sz w:val="28"/>
          <w:szCs w:val="28"/>
        </w:rPr>
        <w:t xml:space="preserve"> анализа занятия (в том случае если занятие проводилось ранее).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014567">
        <w:rPr>
          <w:sz w:val="28"/>
          <w:szCs w:val="28"/>
        </w:rPr>
        <w:t xml:space="preserve">3.6 </w:t>
      </w:r>
      <w:proofErr w:type="gramStart"/>
      <w:r w:rsidRPr="00014567">
        <w:rPr>
          <w:sz w:val="28"/>
          <w:szCs w:val="28"/>
        </w:rPr>
        <w:t xml:space="preserve">Участники, не являющиеся членами </w:t>
      </w:r>
      <w:r w:rsidRPr="00014567">
        <w:rPr>
          <w:bCs/>
          <w:sz w:val="28"/>
          <w:szCs w:val="28"/>
        </w:rPr>
        <w:t>Сибирской межрегиональной ассоциации РССПМО</w:t>
      </w:r>
      <w:r w:rsidRPr="00014567">
        <w:rPr>
          <w:sz w:val="28"/>
          <w:szCs w:val="28"/>
        </w:rPr>
        <w:t xml:space="preserve"> прилагают</w:t>
      </w:r>
      <w:proofErr w:type="gramEnd"/>
      <w:r w:rsidRPr="00014567">
        <w:rPr>
          <w:sz w:val="28"/>
          <w:szCs w:val="28"/>
        </w:rPr>
        <w:t xml:space="preserve"> вместе с заявкой на участие </w:t>
      </w:r>
      <w:r w:rsidRPr="00014567">
        <w:rPr>
          <w:bCs/>
          <w:sz w:val="28"/>
          <w:szCs w:val="28"/>
        </w:rPr>
        <w:t>копию квитанции об оплате.</w:t>
      </w:r>
    </w:p>
    <w:p w:rsidR="00865216" w:rsidRPr="00014567" w:rsidRDefault="00865216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14567">
        <w:rPr>
          <w:b/>
          <w:bCs/>
          <w:sz w:val="28"/>
          <w:szCs w:val="28"/>
        </w:rPr>
        <w:t xml:space="preserve">4. Критерии оценки конкурсных работ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4.1 Критериями оценки конкурсных работ являются: </w:t>
      </w:r>
    </w:p>
    <w:p w:rsidR="001E58D7" w:rsidRPr="00A51D22" w:rsidRDefault="001E58D7" w:rsidP="000145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методических </w:t>
      </w:r>
      <w:r w:rsidR="00A73C15">
        <w:rPr>
          <w:rFonts w:ascii="Times New Roman" w:hAnsi="Times New Roman" w:cs="Times New Roman"/>
          <w:sz w:val="28"/>
          <w:szCs w:val="28"/>
        </w:rPr>
        <w:t>разработок</w:t>
      </w:r>
      <w:r w:rsidRPr="00A51D22">
        <w:rPr>
          <w:rFonts w:ascii="Times New Roman" w:hAnsi="Times New Roman" w:cs="Times New Roman"/>
          <w:sz w:val="28"/>
          <w:szCs w:val="28"/>
        </w:rPr>
        <w:t xml:space="preserve"> заявленному виду</w:t>
      </w:r>
      <w:r w:rsidR="00050AD5" w:rsidRPr="00A51D22">
        <w:rPr>
          <w:rFonts w:ascii="Times New Roman" w:hAnsi="Times New Roman" w:cs="Times New Roman"/>
          <w:sz w:val="28"/>
          <w:szCs w:val="28"/>
        </w:rPr>
        <w:t>;</w:t>
      </w:r>
    </w:p>
    <w:p w:rsidR="001E58D7" w:rsidRPr="00A51D22" w:rsidRDefault="001E58D7" w:rsidP="000145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Соответствие содержания материалов требованиям ФГОС и других нормативных документов</w:t>
      </w:r>
      <w:r w:rsidR="00050AD5" w:rsidRPr="00A51D22">
        <w:rPr>
          <w:rFonts w:ascii="Times New Roman" w:hAnsi="Times New Roman" w:cs="Times New Roman"/>
          <w:sz w:val="28"/>
          <w:szCs w:val="28"/>
        </w:rPr>
        <w:t>;</w:t>
      </w:r>
    </w:p>
    <w:p w:rsidR="001E58D7" w:rsidRPr="00A51D22" w:rsidRDefault="001E58D7" w:rsidP="000145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Актуальность работы</w:t>
      </w:r>
      <w:r w:rsidR="00014567" w:rsidRPr="00A51D22">
        <w:rPr>
          <w:rFonts w:ascii="Times New Roman" w:hAnsi="Times New Roman" w:cs="Times New Roman"/>
          <w:sz w:val="28"/>
          <w:szCs w:val="28"/>
        </w:rPr>
        <w:t>, практическая направленность</w:t>
      </w:r>
      <w:r w:rsidR="00050AD5" w:rsidRPr="00A51D22">
        <w:rPr>
          <w:rFonts w:ascii="Times New Roman" w:hAnsi="Times New Roman" w:cs="Times New Roman"/>
          <w:sz w:val="28"/>
          <w:szCs w:val="28"/>
        </w:rPr>
        <w:t>;</w:t>
      </w:r>
    </w:p>
    <w:p w:rsidR="00014567" w:rsidRPr="00A51D22" w:rsidRDefault="00014567" w:rsidP="000145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Методическая новизна, оригинальность работы;</w:t>
      </w:r>
    </w:p>
    <w:p w:rsidR="001E58D7" w:rsidRPr="00A51D22" w:rsidRDefault="00050AD5" w:rsidP="000145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Точность формулировок цели</w:t>
      </w:r>
      <w:r w:rsidR="001E58D7" w:rsidRPr="00A51D22">
        <w:rPr>
          <w:rFonts w:ascii="Times New Roman" w:hAnsi="Times New Roman" w:cs="Times New Roman"/>
          <w:sz w:val="28"/>
          <w:szCs w:val="28"/>
        </w:rPr>
        <w:t xml:space="preserve"> и задач</w:t>
      </w:r>
      <w:r w:rsidRPr="00A51D22">
        <w:rPr>
          <w:rFonts w:ascii="Times New Roman" w:hAnsi="Times New Roman" w:cs="Times New Roman"/>
          <w:sz w:val="28"/>
          <w:szCs w:val="28"/>
        </w:rPr>
        <w:t>;</w:t>
      </w:r>
    </w:p>
    <w:p w:rsidR="001E58D7" w:rsidRPr="00A51D22" w:rsidRDefault="001E58D7" w:rsidP="000145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Структурированность и системность</w:t>
      </w:r>
      <w:r w:rsidR="00050AD5" w:rsidRPr="00A51D22">
        <w:rPr>
          <w:rFonts w:ascii="Times New Roman" w:hAnsi="Times New Roman" w:cs="Times New Roman"/>
          <w:sz w:val="28"/>
          <w:szCs w:val="28"/>
        </w:rPr>
        <w:t>;</w:t>
      </w:r>
    </w:p>
    <w:p w:rsidR="001E58D7" w:rsidRPr="00A51D22" w:rsidRDefault="001E58D7" w:rsidP="000145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Логичность структуры, стилистическое единство работы</w:t>
      </w:r>
      <w:r w:rsidR="00050AD5" w:rsidRPr="00A51D22">
        <w:rPr>
          <w:rFonts w:ascii="Times New Roman" w:hAnsi="Times New Roman" w:cs="Times New Roman"/>
          <w:sz w:val="28"/>
          <w:szCs w:val="28"/>
        </w:rPr>
        <w:t>;</w:t>
      </w:r>
    </w:p>
    <w:p w:rsidR="001E58D7" w:rsidRPr="00A51D22" w:rsidRDefault="001E58D7" w:rsidP="000145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Доступность  содержания работы  для целевой аудитории</w:t>
      </w:r>
      <w:r w:rsidR="00050AD5" w:rsidRPr="00A51D22">
        <w:rPr>
          <w:rFonts w:ascii="Times New Roman" w:hAnsi="Times New Roman" w:cs="Times New Roman"/>
          <w:sz w:val="28"/>
          <w:szCs w:val="28"/>
        </w:rPr>
        <w:t>;</w:t>
      </w:r>
    </w:p>
    <w:p w:rsidR="001E58D7" w:rsidRPr="00A51D22" w:rsidRDefault="001E58D7" w:rsidP="000145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22">
        <w:rPr>
          <w:rFonts w:ascii="Times New Roman" w:hAnsi="Times New Roman" w:cs="Times New Roman"/>
          <w:sz w:val="28"/>
          <w:szCs w:val="28"/>
        </w:rPr>
        <w:t>Качество оформления работы</w:t>
      </w:r>
      <w:r w:rsidR="00050AD5" w:rsidRPr="00A51D22">
        <w:rPr>
          <w:rFonts w:ascii="Times New Roman" w:hAnsi="Times New Roman" w:cs="Times New Roman"/>
          <w:sz w:val="28"/>
          <w:szCs w:val="28"/>
        </w:rPr>
        <w:t>.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4.2 </w:t>
      </w:r>
      <w:r w:rsidR="00D44D96">
        <w:rPr>
          <w:sz w:val="28"/>
          <w:szCs w:val="28"/>
        </w:rPr>
        <w:t>Экспертный лист представлен</w:t>
      </w:r>
      <w:r w:rsidRPr="00014567">
        <w:rPr>
          <w:sz w:val="28"/>
          <w:szCs w:val="28"/>
        </w:rPr>
        <w:t xml:space="preserve"> в приложении 3. </w:t>
      </w:r>
    </w:p>
    <w:p w:rsidR="00865216" w:rsidRPr="00014567" w:rsidRDefault="00865216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14567">
        <w:rPr>
          <w:b/>
          <w:bCs/>
          <w:sz w:val="28"/>
          <w:szCs w:val="28"/>
        </w:rPr>
        <w:t xml:space="preserve">5. Представление материалов и порядок проведения конкурса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5.1 Прием конкурсных работ осуществляется с </w:t>
      </w:r>
      <w:r w:rsidR="00A73C15">
        <w:rPr>
          <w:sz w:val="28"/>
          <w:szCs w:val="28"/>
        </w:rPr>
        <w:t>20</w:t>
      </w:r>
      <w:r w:rsidRPr="00261095">
        <w:rPr>
          <w:color w:val="auto"/>
          <w:sz w:val="28"/>
          <w:szCs w:val="28"/>
        </w:rPr>
        <w:t xml:space="preserve"> </w:t>
      </w:r>
      <w:r w:rsidR="00A73C15">
        <w:rPr>
          <w:color w:val="auto"/>
          <w:sz w:val="28"/>
          <w:szCs w:val="28"/>
        </w:rPr>
        <w:t>февраля</w:t>
      </w:r>
      <w:r w:rsidRPr="00261095">
        <w:rPr>
          <w:color w:val="auto"/>
          <w:sz w:val="28"/>
          <w:szCs w:val="28"/>
        </w:rPr>
        <w:t xml:space="preserve"> по </w:t>
      </w:r>
      <w:r w:rsidR="00A73C15">
        <w:rPr>
          <w:color w:val="auto"/>
          <w:sz w:val="28"/>
          <w:szCs w:val="28"/>
        </w:rPr>
        <w:t>20</w:t>
      </w:r>
      <w:r w:rsidRPr="00261095">
        <w:rPr>
          <w:color w:val="auto"/>
          <w:sz w:val="28"/>
          <w:szCs w:val="28"/>
        </w:rPr>
        <w:t xml:space="preserve"> </w:t>
      </w:r>
      <w:r w:rsidR="00A73C15">
        <w:rPr>
          <w:color w:val="auto"/>
          <w:sz w:val="28"/>
          <w:szCs w:val="28"/>
        </w:rPr>
        <w:t>марта</w:t>
      </w:r>
      <w:r w:rsidR="007B488E">
        <w:rPr>
          <w:sz w:val="28"/>
          <w:szCs w:val="28"/>
        </w:rPr>
        <w:t xml:space="preserve"> 20</w:t>
      </w:r>
      <w:r w:rsidR="00A73C15">
        <w:rPr>
          <w:sz w:val="28"/>
          <w:szCs w:val="28"/>
        </w:rPr>
        <w:t>20</w:t>
      </w:r>
      <w:r w:rsidRPr="00014567">
        <w:rPr>
          <w:sz w:val="28"/>
          <w:szCs w:val="28"/>
        </w:rPr>
        <w:t xml:space="preserve"> г.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5.2</w:t>
      </w:r>
      <w:proofErr w:type="gramStart"/>
      <w:r w:rsidRPr="00014567">
        <w:rPr>
          <w:sz w:val="28"/>
          <w:szCs w:val="28"/>
        </w:rPr>
        <w:t xml:space="preserve"> Д</w:t>
      </w:r>
      <w:proofErr w:type="gramEnd"/>
      <w:r w:rsidRPr="00014567">
        <w:rPr>
          <w:sz w:val="28"/>
          <w:szCs w:val="28"/>
        </w:rPr>
        <w:t xml:space="preserve">ля участия в конкурсе необходимо отправить: </w:t>
      </w:r>
    </w:p>
    <w:p w:rsidR="00312E18" w:rsidRPr="00014567" w:rsidRDefault="00312E18" w:rsidP="00014567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1.</w:t>
      </w:r>
      <w:r w:rsidR="00E74B5B" w:rsidRPr="00014567">
        <w:rPr>
          <w:sz w:val="28"/>
          <w:szCs w:val="28"/>
        </w:rPr>
        <w:t xml:space="preserve"> </w:t>
      </w:r>
      <w:r w:rsidR="00261095">
        <w:rPr>
          <w:sz w:val="28"/>
          <w:szCs w:val="28"/>
        </w:rPr>
        <w:t>З</w:t>
      </w:r>
      <w:r w:rsidRPr="00014567">
        <w:rPr>
          <w:bCs/>
          <w:iCs/>
          <w:sz w:val="28"/>
          <w:szCs w:val="28"/>
        </w:rPr>
        <w:t>аявку</w:t>
      </w:r>
      <w:r w:rsidR="00007752" w:rsidRPr="00014567">
        <w:rPr>
          <w:bCs/>
          <w:iCs/>
          <w:sz w:val="28"/>
          <w:szCs w:val="28"/>
        </w:rPr>
        <w:t xml:space="preserve"> </w:t>
      </w:r>
      <w:r w:rsidRPr="00014567">
        <w:rPr>
          <w:sz w:val="28"/>
          <w:szCs w:val="28"/>
        </w:rPr>
        <w:t>(Приложение 4);</w:t>
      </w:r>
    </w:p>
    <w:p w:rsidR="00312E18" w:rsidRPr="00014567" w:rsidRDefault="00312E18" w:rsidP="00014567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 w:rsidRPr="00014567">
        <w:rPr>
          <w:sz w:val="28"/>
          <w:szCs w:val="28"/>
        </w:rPr>
        <w:lastRenderedPageBreak/>
        <w:t xml:space="preserve">2. </w:t>
      </w:r>
      <w:r w:rsidR="00261095">
        <w:rPr>
          <w:sz w:val="28"/>
          <w:szCs w:val="28"/>
        </w:rPr>
        <w:t>К</w:t>
      </w:r>
      <w:r w:rsidRPr="00014567">
        <w:rPr>
          <w:bCs/>
          <w:iCs/>
          <w:sz w:val="28"/>
          <w:szCs w:val="28"/>
        </w:rPr>
        <w:t>онкурсный материал</w:t>
      </w:r>
      <w:r w:rsidR="00E74B5B" w:rsidRPr="00014567">
        <w:rPr>
          <w:bCs/>
          <w:iCs/>
          <w:sz w:val="28"/>
          <w:szCs w:val="28"/>
        </w:rPr>
        <w:t xml:space="preserve"> </w:t>
      </w:r>
      <w:r w:rsidRPr="00014567">
        <w:rPr>
          <w:sz w:val="28"/>
          <w:szCs w:val="28"/>
        </w:rPr>
        <w:t xml:space="preserve">в электронном виде на адрес – </w:t>
      </w:r>
      <w:hyperlink r:id="rId8" w:history="1">
        <w:r w:rsidR="00A73C15" w:rsidRPr="00EB77E0">
          <w:rPr>
            <w:rStyle w:val="a8"/>
            <w:sz w:val="28"/>
            <w:szCs w:val="28"/>
            <w:lang w:val="en-US"/>
          </w:rPr>
          <w:t>Ddainera</w:t>
        </w:r>
        <w:r w:rsidR="00A73C15" w:rsidRPr="00EB77E0">
          <w:rPr>
            <w:rStyle w:val="a8"/>
            <w:sz w:val="28"/>
            <w:szCs w:val="28"/>
          </w:rPr>
          <w:t>@</w:t>
        </w:r>
        <w:r w:rsidR="00A73C15" w:rsidRPr="00EB77E0">
          <w:rPr>
            <w:rStyle w:val="a8"/>
            <w:sz w:val="28"/>
            <w:szCs w:val="28"/>
            <w:lang w:val="en-US"/>
          </w:rPr>
          <w:t>mail</w:t>
        </w:r>
        <w:r w:rsidR="00A73C15" w:rsidRPr="00EB77E0">
          <w:rPr>
            <w:rStyle w:val="a8"/>
            <w:sz w:val="28"/>
            <w:szCs w:val="28"/>
          </w:rPr>
          <w:t>.</w:t>
        </w:r>
        <w:r w:rsidR="00A73C15" w:rsidRPr="00EB77E0">
          <w:rPr>
            <w:rStyle w:val="a8"/>
            <w:sz w:val="28"/>
            <w:szCs w:val="28"/>
            <w:lang w:val="en-US"/>
          </w:rPr>
          <w:t>ru</w:t>
        </w:r>
      </w:hyperlink>
      <w:r w:rsidR="00E74B5B"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</w:rPr>
        <w:t>с пометкой «</w:t>
      </w:r>
      <w:r w:rsidR="00CA61CC">
        <w:rPr>
          <w:sz w:val="28"/>
          <w:szCs w:val="28"/>
        </w:rPr>
        <w:t>Заочный конкурс</w:t>
      </w:r>
      <w:r w:rsidRPr="00014567">
        <w:rPr>
          <w:sz w:val="28"/>
          <w:szCs w:val="28"/>
        </w:rPr>
        <w:t>»;</w:t>
      </w:r>
    </w:p>
    <w:p w:rsidR="00312E18" w:rsidRPr="00014567" w:rsidRDefault="00312E18" w:rsidP="00014567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3.</w:t>
      </w:r>
      <w:r w:rsidR="00E74B5B" w:rsidRPr="00014567">
        <w:rPr>
          <w:sz w:val="28"/>
          <w:szCs w:val="28"/>
        </w:rPr>
        <w:t xml:space="preserve"> </w:t>
      </w:r>
      <w:r w:rsidR="00261095">
        <w:rPr>
          <w:sz w:val="28"/>
          <w:szCs w:val="28"/>
        </w:rPr>
        <w:t>С</w:t>
      </w:r>
      <w:r w:rsidRPr="00014567">
        <w:rPr>
          <w:bCs/>
          <w:iCs/>
          <w:sz w:val="28"/>
          <w:szCs w:val="28"/>
        </w:rPr>
        <w:t>кан-копию квитанции об оплате</w:t>
      </w:r>
      <w:r w:rsidR="00E74B5B" w:rsidRPr="00014567">
        <w:rPr>
          <w:bCs/>
          <w:iCs/>
          <w:sz w:val="28"/>
          <w:szCs w:val="28"/>
        </w:rPr>
        <w:t xml:space="preserve"> за </w:t>
      </w:r>
      <w:r w:rsidRPr="00014567">
        <w:rPr>
          <w:sz w:val="28"/>
          <w:szCs w:val="28"/>
        </w:rPr>
        <w:t>участия</w:t>
      </w:r>
      <w:r w:rsidR="00007752" w:rsidRPr="00014567">
        <w:rPr>
          <w:sz w:val="28"/>
          <w:szCs w:val="28"/>
        </w:rPr>
        <w:t xml:space="preserve"> (для учебных заведений, не являющихся членами </w:t>
      </w:r>
      <w:r w:rsidR="00007752" w:rsidRPr="00014567">
        <w:rPr>
          <w:bCs/>
          <w:sz w:val="28"/>
          <w:szCs w:val="28"/>
        </w:rPr>
        <w:t>Сибирской межрегиональной ассоциации РССПМО)</w:t>
      </w:r>
      <w:r w:rsidRPr="00014567">
        <w:rPr>
          <w:sz w:val="28"/>
          <w:szCs w:val="28"/>
        </w:rPr>
        <w:t xml:space="preserve">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iCs/>
          <w:sz w:val="28"/>
          <w:szCs w:val="28"/>
        </w:rPr>
      </w:pPr>
      <w:r w:rsidRPr="00014567">
        <w:rPr>
          <w:sz w:val="28"/>
          <w:szCs w:val="28"/>
        </w:rPr>
        <w:t>Отправляемые</w:t>
      </w:r>
      <w:r w:rsidR="00E74B5B" w:rsidRPr="00014567">
        <w:rPr>
          <w:sz w:val="28"/>
          <w:szCs w:val="28"/>
        </w:rPr>
        <w:t xml:space="preserve"> </w:t>
      </w:r>
      <w:r w:rsidRPr="00014567">
        <w:rPr>
          <w:bCs/>
          <w:sz w:val="28"/>
          <w:szCs w:val="28"/>
        </w:rPr>
        <w:t>работы архивируются и высылаются одним файлом.</w:t>
      </w:r>
      <w:r w:rsidR="00E74B5B" w:rsidRPr="00014567">
        <w:rPr>
          <w:bCs/>
          <w:sz w:val="28"/>
          <w:szCs w:val="28"/>
        </w:rPr>
        <w:t xml:space="preserve"> </w:t>
      </w:r>
      <w:proofErr w:type="gramStart"/>
      <w:r w:rsidRPr="00014567">
        <w:rPr>
          <w:sz w:val="28"/>
          <w:szCs w:val="28"/>
        </w:rPr>
        <w:t>Название файла дол</w:t>
      </w:r>
      <w:r w:rsidR="00CA61CC">
        <w:rPr>
          <w:sz w:val="28"/>
          <w:szCs w:val="28"/>
        </w:rPr>
        <w:t>жен</w:t>
      </w:r>
      <w:r w:rsidRPr="00014567">
        <w:rPr>
          <w:sz w:val="28"/>
          <w:szCs w:val="28"/>
        </w:rPr>
        <w:t xml:space="preserve"> содержать </w:t>
      </w:r>
      <w:r w:rsidRPr="00014567">
        <w:rPr>
          <w:bCs/>
          <w:iCs/>
          <w:sz w:val="28"/>
          <w:szCs w:val="28"/>
        </w:rPr>
        <w:t>ФИО автора, наименование образовательной организации</w:t>
      </w:r>
      <w:r w:rsidR="00E74B5B" w:rsidRPr="00014567">
        <w:rPr>
          <w:bCs/>
          <w:iCs/>
          <w:sz w:val="28"/>
          <w:szCs w:val="28"/>
        </w:rPr>
        <w:t xml:space="preserve"> </w:t>
      </w:r>
      <w:r w:rsidRPr="00014567">
        <w:rPr>
          <w:iCs/>
          <w:sz w:val="28"/>
          <w:szCs w:val="28"/>
        </w:rPr>
        <w:t>(например:</w:t>
      </w:r>
      <w:proofErr w:type="gramEnd"/>
      <w:r w:rsidR="00E74B5B" w:rsidRPr="00014567">
        <w:rPr>
          <w:iCs/>
          <w:sz w:val="28"/>
          <w:szCs w:val="28"/>
        </w:rPr>
        <w:t xml:space="preserve"> </w:t>
      </w:r>
      <w:proofErr w:type="gramStart"/>
      <w:r w:rsidRPr="00014567">
        <w:rPr>
          <w:iCs/>
          <w:sz w:val="28"/>
          <w:szCs w:val="28"/>
        </w:rPr>
        <w:t xml:space="preserve">Иванов И.И., </w:t>
      </w:r>
      <w:r w:rsidR="006F1CB4" w:rsidRPr="00014567">
        <w:rPr>
          <w:iCs/>
          <w:sz w:val="28"/>
          <w:szCs w:val="28"/>
        </w:rPr>
        <w:t>ГБПОУ РТ «РМК»</w:t>
      </w:r>
      <w:r w:rsidRPr="00014567">
        <w:rPr>
          <w:iCs/>
          <w:sz w:val="28"/>
          <w:szCs w:val="28"/>
        </w:rPr>
        <w:t xml:space="preserve">). </w:t>
      </w:r>
      <w:proofErr w:type="gramEnd"/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5.3</w:t>
      </w:r>
      <w:proofErr w:type="gramStart"/>
      <w:r w:rsidRPr="00014567">
        <w:rPr>
          <w:sz w:val="28"/>
          <w:szCs w:val="28"/>
        </w:rPr>
        <w:t xml:space="preserve"> Д</w:t>
      </w:r>
      <w:proofErr w:type="gramEnd"/>
      <w:r w:rsidRPr="00014567">
        <w:rPr>
          <w:sz w:val="28"/>
          <w:szCs w:val="28"/>
        </w:rPr>
        <w:t xml:space="preserve">ля экспертизы работ </w:t>
      </w:r>
      <w:r w:rsidR="00A73C15">
        <w:rPr>
          <w:sz w:val="28"/>
          <w:szCs w:val="28"/>
        </w:rPr>
        <w:t xml:space="preserve">создается жюри. </w:t>
      </w:r>
      <w:r w:rsidRPr="00014567">
        <w:rPr>
          <w:sz w:val="28"/>
          <w:szCs w:val="28"/>
        </w:rPr>
        <w:t>Состав жюри утверждается приказом директора</w:t>
      </w:r>
      <w:r w:rsidR="006F1CB4" w:rsidRPr="00014567">
        <w:rPr>
          <w:sz w:val="28"/>
          <w:szCs w:val="28"/>
        </w:rPr>
        <w:t xml:space="preserve"> ГБПОУ Республики Тыва «Республиканский медицинский колледж»</w:t>
      </w:r>
      <w:r w:rsidRPr="00014567">
        <w:rPr>
          <w:sz w:val="28"/>
          <w:szCs w:val="28"/>
        </w:rPr>
        <w:t xml:space="preserve">. </w:t>
      </w:r>
    </w:p>
    <w:p w:rsidR="00312E18" w:rsidRPr="00261095" w:rsidRDefault="00780A0D" w:rsidP="00014567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14567">
        <w:rPr>
          <w:sz w:val="28"/>
          <w:szCs w:val="28"/>
        </w:rPr>
        <w:t xml:space="preserve">5.4 Итоги конкурса подводятся </w:t>
      </w:r>
      <w:r w:rsidR="00A73C15">
        <w:rPr>
          <w:sz w:val="28"/>
          <w:szCs w:val="28"/>
        </w:rPr>
        <w:t>25</w:t>
      </w:r>
      <w:r w:rsidR="00CA61CC">
        <w:rPr>
          <w:sz w:val="28"/>
          <w:szCs w:val="28"/>
        </w:rPr>
        <w:t xml:space="preserve"> марта</w:t>
      </w:r>
      <w:r w:rsidR="00312E18" w:rsidRPr="00261095">
        <w:rPr>
          <w:color w:val="auto"/>
          <w:sz w:val="28"/>
          <w:szCs w:val="28"/>
        </w:rPr>
        <w:t xml:space="preserve">  20</w:t>
      </w:r>
      <w:r w:rsidR="00A73C15">
        <w:rPr>
          <w:color w:val="auto"/>
          <w:sz w:val="28"/>
          <w:szCs w:val="28"/>
        </w:rPr>
        <w:t>20</w:t>
      </w:r>
      <w:r w:rsidR="00312E18" w:rsidRPr="00261095">
        <w:rPr>
          <w:color w:val="auto"/>
          <w:sz w:val="28"/>
          <w:szCs w:val="28"/>
        </w:rPr>
        <w:t xml:space="preserve"> г.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5.5 Конкурсные работы, подготовленные с нарушением требований к их оформлению, а также поступившие с нарушением сроков не рассматриваются.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5.6 Материалы, представляемые на конкурс, не рецензируются и не возвращаются. </w:t>
      </w:r>
    </w:p>
    <w:p w:rsidR="00865216" w:rsidRPr="00014567" w:rsidRDefault="00865216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14567">
        <w:rPr>
          <w:b/>
          <w:bCs/>
          <w:sz w:val="28"/>
          <w:szCs w:val="28"/>
        </w:rPr>
        <w:t xml:space="preserve">6. Награждение победителей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6.1</w:t>
      </w:r>
      <w:proofErr w:type="gramStart"/>
      <w:r w:rsidRPr="00014567">
        <w:rPr>
          <w:sz w:val="28"/>
          <w:szCs w:val="28"/>
        </w:rPr>
        <w:t xml:space="preserve"> </w:t>
      </w:r>
      <w:r w:rsidR="00050AD5" w:rsidRPr="00014567">
        <w:rPr>
          <w:sz w:val="28"/>
          <w:szCs w:val="28"/>
        </w:rPr>
        <w:t>В</w:t>
      </w:r>
      <w:proofErr w:type="gramEnd"/>
      <w:r w:rsidR="00050AD5" w:rsidRPr="00014567">
        <w:rPr>
          <w:sz w:val="28"/>
          <w:szCs w:val="28"/>
        </w:rPr>
        <w:t xml:space="preserve">се участники получают сертификат участника. </w:t>
      </w:r>
    </w:p>
    <w:p w:rsidR="00312E18" w:rsidRPr="00014567" w:rsidRDefault="00312E18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 xml:space="preserve">6.2 </w:t>
      </w:r>
      <w:r w:rsidR="00050AD5" w:rsidRPr="00014567">
        <w:rPr>
          <w:sz w:val="28"/>
          <w:szCs w:val="28"/>
        </w:rPr>
        <w:t>Победители конкурса награждаются дипломами</w:t>
      </w:r>
      <w:r w:rsidR="00014567" w:rsidRPr="00014567">
        <w:rPr>
          <w:sz w:val="28"/>
          <w:szCs w:val="28"/>
        </w:rPr>
        <w:t xml:space="preserve"> (</w:t>
      </w:r>
      <w:r w:rsidR="00014567" w:rsidRPr="00014567">
        <w:rPr>
          <w:sz w:val="28"/>
          <w:szCs w:val="28"/>
          <w:lang w:val="en-US"/>
        </w:rPr>
        <w:t>I</w:t>
      </w:r>
      <w:r w:rsidR="00014567" w:rsidRPr="00014567">
        <w:rPr>
          <w:sz w:val="28"/>
          <w:szCs w:val="28"/>
        </w:rPr>
        <w:t xml:space="preserve">, </w:t>
      </w:r>
      <w:r w:rsidR="00014567" w:rsidRPr="00014567">
        <w:rPr>
          <w:sz w:val="28"/>
          <w:szCs w:val="28"/>
          <w:lang w:val="en-US"/>
        </w:rPr>
        <w:t>II</w:t>
      </w:r>
      <w:r w:rsidR="00014567" w:rsidRPr="00014567">
        <w:rPr>
          <w:sz w:val="28"/>
          <w:szCs w:val="28"/>
        </w:rPr>
        <w:t xml:space="preserve"> и </w:t>
      </w:r>
      <w:r w:rsidR="00014567" w:rsidRPr="00014567">
        <w:rPr>
          <w:sz w:val="28"/>
          <w:szCs w:val="28"/>
          <w:lang w:val="en-US"/>
        </w:rPr>
        <w:t>III</w:t>
      </w:r>
      <w:r w:rsidR="00014567" w:rsidRPr="00014567">
        <w:rPr>
          <w:sz w:val="28"/>
          <w:szCs w:val="28"/>
        </w:rPr>
        <w:t xml:space="preserve"> степени)</w:t>
      </w:r>
      <w:r w:rsidR="00050AD5" w:rsidRPr="00014567">
        <w:rPr>
          <w:sz w:val="28"/>
          <w:szCs w:val="28"/>
        </w:rPr>
        <w:t>.</w:t>
      </w:r>
    </w:p>
    <w:p w:rsidR="00014567" w:rsidRPr="00261095" w:rsidRDefault="00014567" w:rsidP="00014567">
      <w:pPr>
        <w:numPr>
          <w:ilvl w:val="4"/>
          <w:numId w:val="9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     6.3 Сертификаты и дипломы будут </w:t>
      </w:r>
      <w:proofErr w:type="gramStart"/>
      <w:r w:rsidRPr="00014567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014567">
        <w:rPr>
          <w:rFonts w:ascii="Times New Roman" w:hAnsi="Times New Roman" w:cs="Times New Roman"/>
          <w:sz w:val="28"/>
          <w:szCs w:val="28"/>
        </w:rPr>
        <w:t xml:space="preserve">/высланы в образовательные организации до </w:t>
      </w:r>
      <w:r w:rsidR="00CA61CC">
        <w:rPr>
          <w:rFonts w:ascii="Times New Roman" w:hAnsi="Times New Roman" w:cs="Times New Roman"/>
          <w:sz w:val="28"/>
          <w:szCs w:val="28"/>
        </w:rPr>
        <w:t>30 марта</w:t>
      </w:r>
      <w:r w:rsidRPr="00261095">
        <w:rPr>
          <w:rFonts w:ascii="Times New Roman" w:hAnsi="Times New Roman" w:cs="Times New Roman"/>
          <w:sz w:val="28"/>
          <w:szCs w:val="28"/>
        </w:rPr>
        <w:t xml:space="preserve"> 20</w:t>
      </w:r>
      <w:r w:rsidR="00E81A22">
        <w:rPr>
          <w:rFonts w:ascii="Times New Roman" w:hAnsi="Times New Roman" w:cs="Times New Roman"/>
          <w:sz w:val="28"/>
          <w:szCs w:val="28"/>
        </w:rPr>
        <w:t>20</w:t>
      </w:r>
      <w:r w:rsidRPr="002610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4567" w:rsidRPr="00261095" w:rsidRDefault="00014567" w:rsidP="00014567">
      <w:pPr>
        <w:spacing w:after="0"/>
        <w:ind w:left="-153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014567">
        <w:rPr>
          <w:rFonts w:ascii="Times New Roman" w:hAnsi="Times New Roman" w:cs="Times New Roman"/>
          <w:sz w:val="28"/>
          <w:szCs w:val="28"/>
        </w:rPr>
        <w:t xml:space="preserve">         6.4 Электронные аналоги дипломов/сертификатов будут высланы на электронные адреса участников до </w:t>
      </w:r>
      <w:r w:rsidR="00CA61CC">
        <w:rPr>
          <w:rFonts w:ascii="Times New Roman" w:hAnsi="Times New Roman" w:cs="Times New Roman"/>
          <w:sz w:val="28"/>
          <w:szCs w:val="28"/>
        </w:rPr>
        <w:t>30</w:t>
      </w:r>
      <w:r w:rsidRPr="0026109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E81A22">
        <w:rPr>
          <w:rFonts w:ascii="Times New Roman" w:hAnsi="Times New Roman" w:cs="Times New Roman"/>
          <w:sz w:val="28"/>
          <w:szCs w:val="28"/>
        </w:rPr>
        <w:t>20</w:t>
      </w:r>
      <w:r w:rsidRPr="002610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2E18" w:rsidRPr="00261095" w:rsidRDefault="00014567" w:rsidP="000145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14567">
        <w:rPr>
          <w:bCs/>
          <w:sz w:val="28"/>
          <w:szCs w:val="28"/>
        </w:rPr>
        <w:t xml:space="preserve">6.5 </w:t>
      </w:r>
      <w:r w:rsidR="00312E18" w:rsidRPr="00014567">
        <w:rPr>
          <w:bCs/>
          <w:sz w:val="28"/>
          <w:szCs w:val="28"/>
        </w:rPr>
        <w:t>Результаты</w:t>
      </w:r>
      <w:r w:rsidR="00D067F0" w:rsidRPr="00014567">
        <w:rPr>
          <w:bCs/>
          <w:sz w:val="28"/>
          <w:szCs w:val="28"/>
        </w:rPr>
        <w:t xml:space="preserve"> </w:t>
      </w:r>
      <w:r w:rsidR="006F1CB4" w:rsidRPr="00014567">
        <w:rPr>
          <w:sz w:val="28"/>
          <w:szCs w:val="28"/>
        </w:rPr>
        <w:t xml:space="preserve">конкурса </w:t>
      </w:r>
      <w:r w:rsidRPr="00014567">
        <w:rPr>
          <w:sz w:val="28"/>
          <w:szCs w:val="28"/>
        </w:rPr>
        <w:t>будут размещены</w:t>
      </w:r>
      <w:r w:rsidR="00050AD5" w:rsidRPr="00014567">
        <w:rPr>
          <w:sz w:val="28"/>
          <w:szCs w:val="28"/>
        </w:rPr>
        <w:t xml:space="preserve"> на сайтах </w:t>
      </w:r>
      <w:r w:rsidR="00050AD5" w:rsidRPr="00014567">
        <w:rPr>
          <w:iCs/>
          <w:sz w:val="28"/>
          <w:szCs w:val="28"/>
        </w:rPr>
        <w:t>ГБПОУ РТ «Республиканский медицинский колледж»</w:t>
      </w:r>
      <w:r w:rsidR="00050AD5" w:rsidRPr="00014567">
        <w:rPr>
          <w:sz w:val="28"/>
          <w:szCs w:val="28"/>
        </w:rPr>
        <w:t xml:space="preserve"> и </w:t>
      </w:r>
      <w:r w:rsidR="00050AD5" w:rsidRPr="00261095">
        <w:rPr>
          <w:bCs/>
          <w:color w:val="auto"/>
          <w:sz w:val="28"/>
          <w:szCs w:val="28"/>
        </w:rPr>
        <w:t>Сибирской межрегиональной ассоциации РССПМО</w:t>
      </w:r>
      <w:r w:rsidR="00050AD5" w:rsidRPr="00261095">
        <w:rPr>
          <w:color w:val="auto"/>
          <w:sz w:val="28"/>
          <w:szCs w:val="28"/>
        </w:rPr>
        <w:t>. Л</w:t>
      </w:r>
      <w:r w:rsidR="00007752" w:rsidRPr="00261095">
        <w:rPr>
          <w:color w:val="auto"/>
          <w:sz w:val="28"/>
          <w:szCs w:val="28"/>
        </w:rPr>
        <w:t xml:space="preserve">учшие работы конкурсантов </w:t>
      </w:r>
      <w:r w:rsidR="00050AD5" w:rsidRPr="00261095">
        <w:rPr>
          <w:color w:val="auto"/>
          <w:sz w:val="28"/>
          <w:szCs w:val="28"/>
        </w:rPr>
        <w:t xml:space="preserve">размещаются на сайте </w:t>
      </w:r>
      <w:r w:rsidR="00050AD5" w:rsidRPr="00261095">
        <w:rPr>
          <w:bCs/>
          <w:color w:val="auto"/>
          <w:sz w:val="28"/>
          <w:szCs w:val="28"/>
        </w:rPr>
        <w:t>Сибирской межрегиональной ассоциации РССПМО</w:t>
      </w:r>
      <w:r w:rsidR="00050AD5" w:rsidRPr="00261095">
        <w:rPr>
          <w:color w:val="auto"/>
          <w:sz w:val="28"/>
          <w:szCs w:val="28"/>
        </w:rPr>
        <w:t xml:space="preserve"> в разделе «Методический кабинет».</w:t>
      </w:r>
    </w:p>
    <w:p w:rsidR="00865216" w:rsidRPr="00014567" w:rsidRDefault="00865216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12E18" w:rsidRPr="00014567" w:rsidRDefault="00F90AF0" w:rsidP="0001456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14567">
        <w:rPr>
          <w:b/>
          <w:bCs/>
          <w:sz w:val="28"/>
          <w:szCs w:val="28"/>
        </w:rPr>
        <w:t>Контакты</w:t>
      </w:r>
      <w:r w:rsidR="00312E18" w:rsidRPr="00014567">
        <w:rPr>
          <w:b/>
          <w:bCs/>
          <w:sz w:val="28"/>
          <w:szCs w:val="28"/>
        </w:rPr>
        <w:t>:</w:t>
      </w:r>
    </w:p>
    <w:p w:rsidR="006F1CB4" w:rsidRPr="00014567" w:rsidRDefault="006F1CB4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Методист ГБПОУ РТ «РМК» Сат Алимаа Делег-ооловна, тел.: 8(39422)61715</w:t>
      </w:r>
      <w:r w:rsidR="00810E66">
        <w:rPr>
          <w:sz w:val="28"/>
          <w:szCs w:val="28"/>
        </w:rPr>
        <w:t>, 8-999-124-3178</w:t>
      </w:r>
      <w:r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  <w:lang w:val="en-US"/>
        </w:rPr>
        <w:t>e</w:t>
      </w:r>
      <w:r w:rsidRPr="00014567">
        <w:rPr>
          <w:sz w:val="28"/>
          <w:szCs w:val="28"/>
        </w:rPr>
        <w:t>-</w:t>
      </w:r>
      <w:r w:rsidRPr="00014567">
        <w:rPr>
          <w:sz w:val="28"/>
          <w:szCs w:val="28"/>
          <w:lang w:val="en-US"/>
        </w:rPr>
        <w:t>mail</w:t>
      </w:r>
      <w:r w:rsidRPr="00014567">
        <w:rPr>
          <w:sz w:val="28"/>
          <w:szCs w:val="28"/>
        </w:rPr>
        <w:t xml:space="preserve">: </w:t>
      </w:r>
      <w:hyperlink r:id="rId9" w:history="1">
        <w:r w:rsidR="00D20FED" w:rsidRPr="00014567">
          <w:rPr>
            <w:rStyle w:val="a8"/>
            <w:sz w:val="28"/>
            <w:szCs w:val="28"/>
            <w:lang w:val="en-US"/>
          </w:rPr>
          <w:t>sat</w:t>
        </w:r>
        <w:r w:rsidR="00D20FED" w:rsidRPr="00014567">
          <w:rPr>
            <w:rStyle w:val="a8"/>
            <w:sz w:val="28"/>
            <w:szCs w:val="28"/>
          </w:rPr>
          <w:t>.</w:t>
        </w:r>
        <w:r w:rsidR="00D20FED" w:rsidRPr="00014567">
          <w:rPr>
            <w:rStyle w:val="a8"/>
            <w:sz w:val="28"/>
            <w:szCs w:val="28"/>
            <w:lang w:val="en-US"/>
          </w:rPr>
          <w:t>ali</w:t>
        </w:r>
        <w:r w:rsidR="00D20FED" w:rsidRPr="00014567">
          <w:rPr>
            <w:rStyle w:val="a8"/>
            <w:sz w:val="28"/>
            <w:szCs w:val="28"/>
          </w:rPr>
          <w:t>2012@</w:t>
        </w:r>
        <w:r w:rsidR="00D20FED" w:rsidRPr="00014567">
          <w:rPr>
            <w:rStyle w:val="a8"/>
            <w:sz w:val="28"/>
            <w:szCs w:val="28"/>
            <w:lang w:val="en-US"/>
          </w:rPr>
          <w:t>yandex</w:t>
        </w:r>
        <w:r w:rsidR="00D20FED" w:rsidRPr="00014567">
          <w:rPr>
            <w:rStyle w:val="a8"/>
            <w:sz w:val="28"/>
            <w:szCs w:val="28"/>
          </w:rPr>
          <w:t>.</w:t>
        </w:r>
        <w:r w:rsidR="00D20FED" w:rsidRPr="00014567">
          <w:rPr>
            <w:rStyle w:val="a8"/>
            <w:sz w:val="28"/>
            <w:szCs w:val="28"/>
            <w:lang w:val="en-US"/>
          </w:rPr>
          <w:t>ru</w:t>
        </w:r>
      </w:hyperlink>
      <w:r w:rsidR="00810E66">
        <w:rPr>
          <w:rStyle w:val="a8"/>
          <w:sz w:val="28"/>
          <w:szCs w:val="28"/>
        </w:rPr>
        <w:t xml:space="preserve"> </w:t>
      </w:r>
      <w:r w:rsidR="00D20FED" w:rsidRPr="00014567">
        <w:rPr>
          <w:sz w:val="28"/>
          <w:szCs w:val="28"/>
          <w:lang w:val="en-US"/>
        </w:rPr>
        <w:t>c</w:t>
      </w:r>
      <w:r w:rsidR="00810E66">
        <w:rPr>
          <w:sz w:val="28"/>
          <w:szCs w:val="28"/>
        </w:rPr>
        <w:t xml:space="preserve"> </w:t>
      </w:r>
      <w:r w:rsidR="00D20FED" w:rsidRPr="00014567">
        <w:rPr>
          <w:sz w:val="28"/>
          <w:szCs w:val="28"/>
        </w:rPr>
        <w:t>темой письма «</w:t>
      </w:r>
      <w:r w:rsidR="00810E66">
        <w:rPr>
          <w:sz w:val="28"/>
          <w:szCs w:val="28"/>
        </w:rPr>
        <w:t>Заочный конкурс</w:t>
      </w:r>
      <w:r w:rsidR="00D20FED" w:rsidRPr="00014567">
        <w:rPr>
          <w:sz w:val="28"/>
          <w:szCs w:val="28"/>
        </w:rPr>
        <w:t>»;</w:t>
      </w:r>
    </w:p>
    <w:p w:rsidR="00D20FED" w:rsidRPr="00014567" w:rsidRDefault="00D20FED" w:rsidP="0001456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4567">
        <w:rPr>
          <w:sz w:val="28"/>
          <w:szCs w:val="28"/>
        </w:rPr>
        <w:t>Методист ГБПОУ РТ «РМК» Амыр Чодураа Владимировна, тел.: 8(39422)61715, 8-</w:t>
      </w:r>
      <w:r w:rsidR="00810E66">
        <w:rPr>
          <w:sz w:val="28"/>
          <w:szCs w:val="28"/>
        </w:rPr>
        <w:t>923-547-7725</w:t>
      </w:r>
      <w:r w:rsidRPr="00014567">
        <w:rPr>
          <w:sz w:val="28"/>
          <w:szCs w:val="28"/>
        </w:rPr>
        <w:t xml:space="preserve"> </w:t>
      </w:r>
      <w:r w:rsidRPr="00014567">
        <w:rPr>
          <w:sz w:val="28"/>
          <w:szCs w:val="28"/>
          <w:lang w:val="en-US"/>
        </w:rPr>
        <w:t>e</w:t>
      </w:r>
      <w:r w:rsidRPr="00014567">
        <w:rPr>
          <w:sz w:val="28"/>
          <w:szCs w:val="28"/>
        </w:rPr>
        <w:t>-</w:t>
      </w:r>
      <w:r w:rsidRPr="00014567">
        <w:rPr>
          <w:sz w:val="28"/>
          <w:szCs w:val="28"/>
          <w:lang w:val="en-US"/>
        </w:rPr>
        <w:t>mail</w:t>
      </w:r>
      <w:r w:rsidRPr="00014567">
        <w:rPr>
          <w:sz w:val="28"/>
          <w:szCs w:val="28"/>
        </w:rPr>
        <w:t xml:space="preserve">: </w:t>
      </w:r>
      <w:hyperlink r:id="rId10" w:history="1">
        <w:proofErr w:type="gramStart"/>
        <w:r w:rsidRPr="00014567">
          <w:rPr>
            <w:rStyle w:val="a8"/>
            <w:sz w:val="28"/>
            <w:szCs w:val="28"/>
            <w:lang w:val="en-US"/>
          </w:rPr>
          <w:t>Ddainera</w:t>
        </w:r>
        <w:r w:rsidRPr="00014567">
          <w:rPr>
            <w:rStyle w:val="a8"/>
            <w:sz w:val="28"/>
            <w:szCs w:val="28"/>
          </w:rPr>
          <w:t>@</w:t>
        </w:r>
        <w:r w:rsidRPr="00014567">
          <w:rPr>
            <w:rStyle w:val="a8"/>
            <w:sz w:val="28"/>
            <w:szCs w:val="28"/>
            <w:lang w:val="en-US"/>
          </w:rPr>
          <w:t>mail</w:t>
        </w:r>
        <w:r w:rsidRPr="00014567">
          <w:rPr>
            <w:rStyle w:val="a8"/>
            <w:sz w:val="28"/>
            <w:szCs w:val="28"/>
          </w:rPr>
          <w:t>.</w:t>
        </w:r>
        <w:r w:rsidRPr="00014567">
          <w:rPr>
            <w:rStyle w:val="a8"/>
            <w:sz w:val="28"/>
            <w:szCs w:val="28"/>
            <w:lang w:val="en-US"/>
          </w:rPr>
          <w:t>ru</w:t>
        </w:r>
      </w:hyperlink>
      <w:r w:rsidR="00810E66">
        <w:rPr>
          <w:rStyle w:val="a8"/>
          <w:sz w:val="28"/>
          <w:szCs w:val="28"/>
        </w:rPr>
        <w:t xml:space="preserve"> </w:t>
      </w:r>
      <w:r w:rsidRPr="00014567">
        <w:rPr>
          <w:sz w:val="28"/>
          <w:szCs w:val="28"/>
        </w:rPr>
        <w:t>с темой письма «</w:t>
      </w:r>
      <w:r w:rsidR="00810E66">
        <w:rPr>
          <w:sz w:val="28"/>
          <w:szCs w:val="28"/>
        </w:rPr>
        <w:t>Заочный конкурс</w:t>
      </w:r>
      <w:r w:rsidRPr="00014567">
        <w:rPr>
          <w:sz w:val="28"/>
          <w:szCs w:val="28"/>
        </w:rPr>
        <w:t>».</w:t>
      </w:r>
      <w:proofErr w:type="gramEnd"/>
    </w:p>
    <w:p w:rsidR="006F1CB4" w:rsidRDefault="006F1CB4" w:rsidP="00312E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71164" w:rsidRDefault="00871164" w:rsidP="0027636B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7F37" w:rsidRDefault="00767F37" w:rsidP="00C16268">
      <w:pPr>
        <w:pStyle w:val="a3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C16268">
      <w:pPr>
        <w:pStyle w:val="a3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="00C16268">
        <w:rPr>
          <w:rFonts w:ascii="Times New Roman" w:hAnsi="Times New Roman" w:cs="Times New Roman"/>
          <w:sz w:val="28"/>
          <w:szCs w:val="28"/>
        </w:rPr>
        <w:t xml:space="preserve"> для оплаты организационного взноса</w:t>
      </w:r>
    </w:p>
    <w:p w:rsidR="00C16268" w:rsidRDefault="00C16268" w:rsidP="00C16268">
      <w:pPr>
        <w:pStyle w:val="a3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B26C0E" w:rsidTr="00B26C0E">
        <w:tc>
          <w:tcPr>
            <w:tcW w:w="2802" w:type="dxa"/>
          </w:tcPr>
          <w:p w:rsidR="00B26C0E" w:rsidRPr="00B26C0E" w:rsidRDefault="00B26C0E" w:rsidP="00C16268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C0E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</w:t>
            </w:r>
          </w:p>
        </w:tc>
        <w:tc>
          <w:tcPr>
            <w:tcW w:w="6769" w:type="dxa"/>
          </w:tcPr>
          <w:p w:rsidR="00B26C0E" w:rsidRPr="00B26C0E" w:rsidRDefault="00B26C0E" w:rsidP="00B26C0E">
            <w:pPr>
              <w:pStyle w:val="4"/>
              <w:shd w:val="clear" w:color="auto" w:fill="auto"/>
              <w:spacing w:after="0" w:line="240" w:lineRule="auto"/>
              <w:ind w:left="23" w:right="80" w:firstLine="0"/>
              <w:jc w:val="both"/>
              <w:rPr>
                <w:sz w:val="28"/>
                <w:szCs w:val="28"/>
              </w:rPr>
            </w:pPr>
            <w:r w:rsidRPr="00B26C0E">
              <w:rPr>
                <w:sz w:val="28"/>
                <w:szCs w:val="28"/>
              </w:rPr>
              <w:t>ГБПОУ Республики Тыва «Республиканский медицинский колледж»</w:t>
            </w:r>
          </w:p>
          <w:p w:rsidR="00B26C0E" w:rsidRPr="00B26C0E" w:rsidRDefault="00B26C0E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B26C0E">
              <w:rPr>
                <w:sz w:val="28"/>
                <w:szCs w:val="28"/>
              </w:rPr>
              <w:t xml:space="preserve">ИНН 1701010150 </w:t>
            </w:r>
          </w:p>
          <w:p w:rsidR="00B26C0E" w:rsidRPr="00B26C0E" w:rsidRDefault="00B26C0E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B26C0E">
              <w:rPr>
                <w:sz w:val="28"/>
                <w:szCs w:val="28"/>
              </w:rPr>
              <w:t>БИК 049304001</w:t>
            </w:r>
          </w:p>
          <w:p w:rsidR="00B26C0E" w:rsidRPr="00B26C0E" w:rsidRDefault="00B26C0E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proofErr w:type="gramStart"/>
            <w:r w:rsidRPr="00B26C0E">
              <w:rPr>
                <w:sz w:val="28"/>
                <w:szCs w:val="28"/>
              </w:rPr>
              <w:t>Р</w:t>
            </w:r>
            <w:proofErr w:type="gramEnd"/>
            <w:r w:rsidRPr="00B26C0E">
              <w:rPr>
                <w:sz w:val="28"/>
                <w:szCs w:val="28"/>
              </w:rPr>
              <w:t>/С 40601810600001000001</w:t>
            </w:r>
          </w:p>
          <w:p w:rsidR="00B26C0E" w:rsidRPr="00B26C0E" w:rsidRDefault="00B26C0E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B26C0E">
              <w:rPr>
                <w:sz w:val="28"/>
                <w:szCs w:val="28"/>
              </w:rPr>
              <w:t>Л/С 20126Ц68450</w:t>
            </w:r>
          </w:p>
          <w:p w:rsidR="00B26C0E" w:rsidRDefault="00B16342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ГРКЦ НБ РТ банка России г. Кызыл</w:t>
            </w:r>
          </w:p>
          <w:p w:rsidR="00B16342" w:rsidRPr="00B26C0E" w:rsidRDefault="00B16342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дохода: 00000000000000000130</w:t>
            </w:r>
          </w:p>
          <w:p w:rsidR="00B26C0E" w:rsidRPr="00B26C0E" w:rsidRDefault="00B26C0E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</w:p>
        </w:tc>
      </w:tr>
      <w:tr w:rsidR="00B26C0E" w:rsidTr="00B26C0E">
        <w:tc>
          <w:tcPr>
            <w:tcW w:w="2802" w:type="dxa"/>
          </w:tcPr>
          <w:p w:rsidR="00B26C0E" w:rsidRPr="00B26C0E" w:rsidRDefault="00B26C0E" w:rsidP="00C16268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C0E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6769" w:type="dxa"/>
          </w:tcPr>
          <w:p w:rsidR="00B26C0E" w:rsidRPr="00B26C0E" w:rsidRDefault="00B26C0E" w:rsidP="00B26C0E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</w:t>
            </w:r>
            <w:r w:rsidR="00AD29E4">
              <w:rPr>
                <w:rFonts w:ascii="Times New Roman" w:hAnsi="Times New Roman" w:cs="Times New Roman"/>
                <w:sz w:val="28"/>
                <w:szCs w:val="28"/>
              </w:rPr>
              <w:t>ательное учреждение Республики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 «Республиканский медицинский колледж»</w:t>
            </w:r>
          </w:p>
        </w:tc>
      </w:tr>
      <w:tr w:rsidR="00B26C0E" w:rsidTr="00B26C0E">
        <w:tc>
          <w:tcPr>
            <w:tcW w:w="2802" w:type="dxa"/>
          </w:tcPr>
          <w:p w:rsidR="00B26C0E" w:rsidRPr="00B26C0E" w:rsidRDefault="00B26C0E" w:rsidP="00C16268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C0E">
              <w:rPr>
                <w:rFonts w:ascii="Times New Roman" w:hAnsi="Times New Roman" w:cs="Times New Roman"/>
                <w:i/>
                <w:sz w:val="28"/>
                <w:szCs w:val="28"/>
              </w:rPr>
              <w:t>Адрес учебного заведения</w:t>
            </w:r>
          </w:p>
        </w:tc>
        <w:tc>
          <w:tcPr>
            <w:tcW w:w="6769" w:type="dxa"/>
          </w:tcPr>
          <w:p w:rsidR="00B26C0E" w:rsidRPr="00B26C0E" w:rsidRDefault="00B26C0E" w:rsidP="00B26C0E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B26C0E">
              <w:rPr>
                <w:sz w:val="28"/>
                <w:szCs w:val="28"/>
              </w:rPr>
              <w:t>667003 г. Кызыл, ул. Кечил-оола, 2а</w:t>
            </w:r>
          </w:p>
          <w:p w:rsidR="00B26C0E" w:rsidRPr="00B26C0E" w:rsidRDefault="00B26C0E" w:rsidP="00C16268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0E" w:rsidTr="00B26C0E">
        <w:tc>
          <w:tcPr>
            <w:tcW w:w="2802" w:type="dxa"/>
          </w:tcPr>
          <w:p w:rsidR="00B26C0E" w:rsidRPr="00B26C0E" w:rsidRDefault="00D20FED" w:rsidP="00D20FED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26C0E" w:rsidRPr="00B26C0E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</w:p>
        </w:tc>
        <w:tc>
          <w:tcPr>
            <w:tcW w:w="6769" w:type="dxa"/>
          </w:tcPr>
          <w:p w:rsidR="00B26C0E" w:rsidRPr="00B26C0E" w:rsidRDefault="00D20FED" w:rsidP="00B26C0E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Саида Михайловна</w:t>
            </w:r>
          </w:p>
        </w:tc>
      </w:tr>
    </w:tbl>
    <w:p w:rsidR="00C16268" w:rsidRDefault="00C16268" w:rsidP="00C16268">
      <w:pPr>
        <w:pStyle w:val="a3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D29E4" w:rsidRDefault="00AD29E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1164" w:rsidRDefault="00871164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титульного </w:t>
      </w:r>
      <w:r w:rsidR="00233B8B">
        <w:rPr>
          <w:rFonts w:ascii="Times New Roman" w:hAnsi="Times New Roman" w:cs="Times New Roman"/>
          <w:sz w:val="28"/>
          <w:szCs w:val="28"/>
        </w:rPr>
        <w:t>листа</w:t>
      </w:r>
    </w:p>
    <w:p w:rsidR="00FA7550" w:rsidRDefault="00FA7550" w:rsidP="00FA7550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образовательного учреждения</w:t>
      </w:r>
    </w:p>
    <w:p w:rsidR="00B26C0E" w:rsidRDefault="00B26C0E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E07FB" w:rsidRDefault="00780A0D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з</w:t>
      </w:r>
      <w:r w:rsidR="00D20FED">
        <w:rPr>
          <w:rFonts w:ascii="Times New Roman" w:hAnsi="Times New Roman" w:cs="Times New Roman"/>
          <w:sz w:val="28"/>
          <w:szCs w:val="28"/>
        </w:rPr>
        <w:t>аочный</w:t>
      </w:r>
      <w:r w:rsidR="002E07FB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10E6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>разработок</w:t>
      </w:r>
      <w:r w:rsidR="00050AD5">
        <w:rPr>
          <w:rFonts w:ascii="Times New Roman" w:hAnsi="Times New Roman" w:cs="Times New Roman"/>
          <w:sz w:val="28"/>
          <w:szCs w:val="28"/>
        </w:rPr>
        <w:t xml:space="preserve"> </w:t>
      </w:r>
      <w:r w:rsidR="00E81A22">
        <w:rPr>
          <w:rFonts w:ascii="Times New Roman" w:hAnsi="Times New Roman" w:cs="Times New Roman"/>
          <w:sz w:val="28"/>
          <w:szCs w:val="28"/>
        </w:rPr>
        <w:t>практических занятий по учебным дисциплинам ОГСЭ, ЕН</w:t>
      </w: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20FED" w:rsidRDefault="00D20FED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20FED" w:rsidRDefault="00D20FED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1A22" w:rsidRDefault="00E81A22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1A22" w:rsidRDefault="00E81A22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D20FED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20FED" w:rsidRDefault="00D20FED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Название работы:</w:t>
      </w:r>
      <w:r w:rsidR="00D20FED">
        <w:rPr>
          <w:rFonts w:ascii="Times New Roman" w:hAnsi="Times New Roman" w:cs="Times New Roman"/>
          <w:sz w:val="28"/>
          <w:szCs w:val="28"/>
        </w:rPr>
        <w:t xml:space="preserve"> «Математическое кафе»</w:t>
      </w: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FA7550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Иванова Мария Петровна</w:t>
      </w: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1A22" w:rsidRDefault="00E81A22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1A22" w:rsidRDefault="00E81A22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Pr="00AD29E4" w:rsidRDefault="00880E21" w:rsidP="00AD29E4">
      <w:pPr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7116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1A22">
        <w:rPr>
          <w:rFonts w:ascii="Times New Roman" w:hAnsi="Times New Roman" w:cs="Times New Roman"/>
          <w:sz w:val="28"/>
          <w:szCs w:val="28"/>
        </w:rPr>
        <w:t>20 г.</w:t>
      </w:r>
    </w:p>
    <w:p w:rsidR="00D20FED" w:rsidRDefault="00D20FED" w:rsidP="00880E21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D78B7" w:rsidRDefault="005D78B7" w:rsidP="00880E21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  <w:sectPr w:rsidR="005D78B7" w:rsidSect="00767F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0E21" w:rsidRPr="005D78B7" w:rsidRDefault="00880E21" w:rsidP="005D78B7">
      <w:pPr>
        <w:jc w:val="right"/>
        <w:rPr>
          <w:rFonts w:ascii="Times New Roman" w:hAnsi="Times New Roman" w:cs="Times New Roman"/>
          <w:sz w:val="28"/>
          <w:szCs w:val="28"/>
        </w:rPr>
      </w:pPr>
      <w:r w:rsidRPr="005D78B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376"/>
        <w:gridCol w:w="1899"/>
        <w:gridCol w:w="4258"/>
        <w:gridCol w:w="739"/>
        <w:gridCol w:w="739"/>
        <w:gridCol w:w="943"/>
        <w:gridCol w:w="739"/>
        <w:gridCol w:w="739"/>
        <w:gridCol w:w="739"/>
        <w:gridCol w:w="1257"/>
        <w:gridCol w:w="828"/>
      </w:tblGrid>
      <w:tr w:rsidR="005D78B7" w:rsidRPr="005D78B7" w:rsidTr="005D78B7">
        <w:trPr>
          <w:cantSplit/>
          <w:trHeight w:val="27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ПОО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2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</w:tr>
      <w:tr w:rsidR="005D78B7" w:rsidRPr="005D78B7" w:rsidTr="005D78B7">
        <w:trPr>
          <w:cantSplit/>
          <w:trHeight w:val="386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8B7" w:rsidRPr="005D78B7" w:rsidRDefault="005D78B7" w:rsidP="005D78B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hAnsi="Times New Roman" w:cs="Times New Roman"/>
              </w:rPr>
              <w:t>Актуальность работы, практическая направленность</w:t>
            </w: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 xml:space="preserve">  (0 – 5 баллов)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8B7" w:rsidRPr="005D78B7" w:rsidRDefault="005D78B7" w:rsidP="005D78B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hAnsi="Times New Roman" w:cs="Times New Roman"/>
              </w:rPr>
              <w:t>Точность формулировок цели и задач</w:t>
            </w: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 xml:space="preserve"> (0 – 5 баллов)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8B7" w:rsidRPr="005D78B7" w:rsidRDefault="005D78B7" w:rsidP="005D78B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hAnsi="Times New Roman" w:cs="Times New Roman"/>
              </w:rPr>
              <w:t>Методическая новизна, оригинальность работы</w:t>
            </w: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 xml:space="preserve"> (0 – 5 баллов)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8B7" w:rsidRPr="005D78B7" w:rsidRDefault="005D78B7" w:rsidP="005D78B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hAnsi="Times New Roman" w:cs="Times New Roman"/>
              </w:rPr>
              <w:t xml:space="preserve">Точность формулировок цели и задач </w:t>
            </w: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(0 – 5 баллов)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8B7" w:rsidRPr="005D78B7" w:rsidRDefault="005D78B7" w:rsidP="005D78B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hAnsi="Times New Roman" w:cs="Times New Roman"/>
              </w:rPr>
              <w:t>Структурированность и системность</w:t>
            </w: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 xml:space="preserve">  (0 – 5 баллов)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8B7" w:rsidRPr="005D78B7" w:rsidRDefault="005D78B7" w:rsidP="005D78B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hAnsi="Times New Roman" w:cs="Times New Roman"/>
              </w:rPr>
              <w:t>Доступность  содержания работы  для целевой аудитории</w:t>
            </w: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 xml:space="preserve"> (0 – 5 баллов)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8B7" w:rsidRPr="005D78B7" w:rsidRDefault="005D78B7" w:rsidP="005D7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Культура оформления материалов, в т.ч. оформление литературы</w:t>
            </w:r>
          </w:p>
          <w:p w:rsidR="005D78B7" w:rsidRPr="005D78B7" w:rsidRDefault="005D78B7" w:rsidP="005D78B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 xml:space="preserve"> (0 – 5 баллов)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D78B7" w:rsidRPr="005D78B7" w:rsidTr="005D78B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8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8B7" w:rsidRPr="005D78B7" w:rsidTr="005D78B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7" w:rsidRPr="005D78B7" w:rsidRDefault="005D78B7" w:rsidP="005D78B7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7" w:rsidRPr="005D78B7" w:rsidRDefault="005D78B7" w:rsidP="005D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78B7" w:rsidRPr="005D78B7" w:rsidRDefault="005D78B7" w:rsidP="005D7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8B7">
        <w:rPr>
          <w:rFonts w:ascii="Times New Roman" w:hAnsi="Times New Roman" w:cs="Times New Roman"/>
          <w:sz w:val="28"/>
          <w:szCs w:val="28"/>
        </w:rPr>
        <w:t>Экспертный лист</w:t>
      </w:r>
    </w:p>
    <w:p w:rsidR="00E81A22" w:rsidRDefault="00E81A22" w:rsidP="00E81A22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заочный конкурс методических разработок практических занятий по учебным дисциплинам ОГСЭ, ЕН</w:t>
      </w:r>
    </w:p>
    <w:p w:rsidR="005D78B7" w:rsidRPr="005D78B7" w:rsidRDefault="005D78B7" w:rsidP="005D78B7">
      <w:pPr>
        <w:rPr>
          <w:rFonts w:ascii="Times New Roman" w:hAnsi="Times New Roman" w:cs="Times New Roman"/>
          <w:sz w:val="28"/>
          <w:szCs w:val="28"/>
        </w:rPr>
      </w:pPr>
    </w:p>
    <w:p w:rsidR="005D78B7" w:rsidRPr="005D78B7" w:rsidRDefault="005D78B7" w:rsidP="005D78B7">
      <w:pPr>
        <w:rPr>
          <w:rFonts w:ascii="Times New Roman" w:hAnsi="Times New Roman" w:cs="Times New Roman"/>
          <w:sz w:val="28"/>
          <w:szCs w:val="28"/>
        </w:rPr>
      </w:pPr>
      <w:r w:rsidRPr="005D78B7">
        <w:rPr>
          <w:rFonts w:ascii="Times New Roman" w:hAnsi="Times New Roman" w:cs="Times New Roman"/>
          <w:sz w:val="28"/>
          <w:szCs w:val="28"/>
        </w:rPr>
        <w:t>Ф.И.О. эксперта:</w:t>
      </w:r>
    </w:p>
    <w:p w:rsidR="005D78B7" w:rsidRPr="005D78B7" w:rsidRDefault="005D78B7" w:rsidP="005D78B7">
      <w:pPr>
        <w:rPr>
          <w:rFonts w:ascii="Times New Roman" w:hAnsi="Times New Roman" w:cs="Times New Roman"/>
          <w:sz w:val="28"/>
          <w:szCs w:val="28"/>
        </w:rPr>
      </w:pPr>
      <w:r w:rsidRPr="005D78B7">
        <w:rPr>
          <w:rFonts w:ascii="Times New Roman" w:hAnsi="Times New Roman" w:cs="Times New Roman"/>
          <w:sz w:val="28"/>
          <w:szCs w:val="28"/>
        </w:rPr>
        <w:t>По желанию – комментарии (общие или частные):</w:t>
      </w:r>
    </w:p>
    <w:p w:rsidR="005D78B7" w:rsidRDefault="005D78B7" w:rsidP="005D78B7">
      <w:pPr>
        <w:sectPr w:rsidR="005D78B7" w:rsidSect="005D78B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80E21" w:rsidRPr="005D78B7" w:rsidRDefault="00880E21" w:rsidP="005D78B7">
      <w:pPr>
        <w:jc w:val="right"/>
        <w:rPr>
          <w:rFonts w:ascii="Times New Roman" w:hAnsi="Times New Roman" w:cs="Times New Roman"/>
          <w:sz w:val="28"/>
          <w:szCs w:val="28"/>
        </w:rPr>
      </w:pPr>
      <w:r w:rsidRPr="005D78B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23238" w:rsidRDefault="00623238" w:rsidP="00880E2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80E2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81A22" w:rsidRDefault="00880E21" w:rsidP="00E81A22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81A22">
        <w:rPr>
          <w:rFonts w:ascii="Times New Roman" w:hAnsi="Times New Roman" w:cs="Times New Roman"/>
          <w:sz w:val="28"/>
          <w:szCs w:val="28"/>
        </w:rPr>
        <w:t>межрегиональном заочном конкурсе методических разработок практических занятий по учебным дисциплинам ОГСЭ, ЕН</w:t>
      </w:r>
    </w:p>
    <w:p w:rsidR="00880E21" w:rsidRPr="005D78B7" w:rsidRDefault="00880E21" w:rsidP="00E81A22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Ф.И.О. автора (полностью)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Полное и краткое название образовательной организации (в соответствии с Уставом)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Почтовый адрес образовательной организации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Должность конкурсанта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Стаж педагогической работы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D78B7" w:rsidRPr="005D78B7" w:rsidTr="005D78B7">
        <w:tc>
          <w:tcPr>
            <w:tcW w:w="4644" w:type="dxa"/>
            <w:shd w:val="clear" w:color="auto" w:fill="auto"/>
          </w:tcPr>
          <w:p w:rsidR="005D78B7" w:rsidRPr="005D78B7" w:rsidRDefault="00E81A22" w:rsidP="00E81A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Наименование</w:t>
            </w:r>
            <w:r w:rsidR="005D78B7" w:rsidRPr="005D78B7">
              <w:rPr>
                <w:rFonts w:ascii="Times New Roman" w:eastAsia="Calibri" w:hAnsi="Times New Roman" w:cs="Times New Roman"/>
                <w:sz w:val="28"/>
              </w:rPr>
              <w:t xml:space="preserve"> работы</w:t>
            </w:r>
          </w:p>
        </w:tc>
        <w:tc>
          <w:tcPr>
            <w:tcW w:w="4927" w:type="dxa"/>
            <w:shd w:val="clear" w:color="auto" w:fill="auto"/>
          </w:tcPr>
          <w:p w:rsidR="005D78B7" w:rsidRPr="005D78B7" w:rsidRDefault="005D78B7" w:rsidP="005D3C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80E21" w:rsidRDefault="00880E21" w:rsidP="00880E2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E21" w:rsidRDefault="00880E21" w:rsidP="00880E2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80E2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Default="00880E21" w:rsidP="00880E2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80E21" w:rsidRPr="002E07FB" w:rsidRDefault="00880E21" w:rsidP="00880E2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71164" w:rsidRPr="00871164" w:rsidRDefault="00871164" w:rsidP="0087116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175A4" w:rsidRDefault="00B175A4" w:rsidP="00B175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5A4" w:rsidSect="005D78B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27"/>
    <w:multiLevelType w:val="hybridMultilevel"/>
    <w:tmpl w:val="4D4E04B2"/>
    <w:lvl w:ilvl="0" w:tplc="8BA2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60D"/>
    <w:multiLevelType w:val="hybridMultilevel"/>
    <w:tmpl w:val="901E47BA"/>
    <w:lvl w:ilvl="0" w:tplc="8BA25D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47D3C"/>
    <w:multiLevelType w:val="multilevel"/>
    <w:tmpl w:val="8EFCD1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C6A1815"/>
    <w:multiLevelType w:val="hybridMultilevel"/>
    <w:tmpl w:val="B76899A2"/>
    <w:lvl w:ilvl="0" w:tplc="CBDEA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2E730">
      <w:numFmt w:val="none"/>
      <w:lvlText w:val=""/>
      <w:lvlJc w:val="left"/>
      <w:pPr>
        <w:tabs>
          <w:tab w:val="num" w:pos="360"/>
        </w:tabs>
      </w:pPr>
    </w:lvl>
    <w:lvl w:ilvl="2" w:tplc="AB9E42F0">
      <w:numFmt w:val="none"/>
      <w:lvlText w:val=""/>
      <w:lvlJc w:val="left"/>
      <w:pPr>
        <w:tabs>
          <w:tab w:val="num" w:pos="360"/>
        </w:tabs>
      </w:pPr>
    </w:lvl>
    <w:lvl w:ilvl="3" w:tplc="434AC850">
      <w:numFmt w:val="none"/>
      <w:lvlText w:val=""/>
      <w:lvlJc w:val="left"/>
      <w:pPr>
        <w:tabs>
          <w:tab w:val="num" w:pos="360"/>
        </w:tabs>
      </w:pPr>
    </w:lvl>
    <w:lvl w:ilvl="4" w:tplc="244E1478">
      <w:numFmt w:val="none"/>
      <w:lvlText w:val=""/>
      <w:lvlJc w:val="left"/>
      <w:pPr>
        <w:tabs>
          <w:tab w:val="num" w:pos="360"/>
        </w:tabs>
      </w:pPr>
    </w:lvl>
    <w:lvl w:ilvl="5" w:tplc="7FFA38A6">
      <w:numFmt w:val="none"/>
      <w:lvlText w:val=""/>
      <w:lvlJc w:val="left"/>
      <w:pPr>
        <w:tabs>
          <w:tab w:val="num" w:pos="360"/>
        </w:tabs>
      </w:pPr>
    </w:lvl>
    <w:lvl w:ilvl="6" w:tplc="92A066C8">
      <w:numFmt w:val="none"/>
      <w:lvlText w:val=""/>
      <w:lvlJc w:val="left"/>
      <w:pPr>
        <w:tabs>
          <w:tab w:val="num" w:pos="360"/>
        </w:tabs>
      </w:pPr>
    </w:lvl>
    <w:lvl w:ilvl="7" w:tplc="9E4691CE">
      <w:numFmt w:val="none"/>
      <w:lvlText w:val=""/>
      <w:lvlJc w:val="left"/>
      <w:pPr>
        <w:tabs>
          <w:tab w:val="num" w:pos="360"/>
        </w:tabs>
      </w:pPr>
    </w:lvl>
    <w:lvl w:ilvl="8" w:tplc="1AD479C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A522A9"/>
    <w:multiLevelType w:val="multilevel"/>
    <w:tmpl w:val="ADA4EC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6"/>
        </w:tabs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58592670"/>
    <w:multiLevelType w:val="hybridMultilevel"/>
    <w:tmpl w:val="B568D3D2"/>
    <w:lvl w:ilvl="0" w:tplc="8BA2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F2A30"/>
    <w:multiLevelType w:val="multilevel"/>
    <w:tmpl w:val="6690F78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B0F5E5F"/>
    <w:multiLevelType w:val="hybridMultilevel"/>
    <w:tmpl w:val="16947106"/>
    <w:lvl w:ilvl="0" w:tplc="59DA59EA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78FA4E8C"/>
    <w:multiLevelType w:val="hybridMultilevel"/>
    <w:tmpl w:val="E116C862"/>
    <w:lvl w:ilvl="0" w:tplc="5EFEA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F1"/>
    <w:rsid w:val="00000D1B"/>
    <w:rsid w:val="00007752"/>
    <w:rsid w:val="00011C94"/>
    <w:rsid w:val="00014567"/>
    <w:rsid w:val="00050AD5"/>
    <w:rsid w:val="00074F9D"/>
    <w:rsid w:val="000960B2"/>
    <w:rsid w:val="000F7C2B"/>
    <w:rsid w:val="00151427"/>
    <w:rsid w:val="001522F1"/>
    <w:rsid w:val="001B4F30"/>
    <w:rsid w:val="001E58D7"/>
    <w:rsid w:val="00233B8B"/>
    <w:rsid w:val="00247336"/>
    <w:rsid w:val="00254018"/>
    <w:rsid w:val="00261095"/>
    <w:rsid w:val="0027636B"/>
    <w:rsid w:val="00281C3A"/>
    <w:rsid w:val="002E07FB"/>
    <w:rsid w:val="002E13A6"/>
    <w:rsid w:val="00312E18"/>
    <w:rsid w:val="00360CD6"/>
    <w:rsid w:val="00421BDC"/>
    <w:rsid w:val="004F6C33"/>
    <w:rsid w:val="0053192E"/>
    <w:rsid w:val="0054145C"/>
    <w:rsid w:val="00572116"/>
    <w:rsid w:val="005C7893"/>
    <w:rsid w:val="005D78B7"/>
    <w:rsid w:val="006141D2"/>
    <w:rsid w:val="00623238"/>
    <w:rsid w:val="006C60ED"/>
    <w:rsid w:val="006E0ACB"/>
    <w:rsid w:val="006F1CB4"/>
    <w:rsid w:val="00713779"/>
    <w:rsid w:val="007179B9"/>
    <w:rsid w:val="007558A7"/>
    <w:rsid w:val="00767F37"/>
    <w:rsid w:val="00780A0D"/>
    <w:rsid w:val="007B488E"/>
    <w:rsid w:val="00810E66"/>
    <w:rsid w:val="00865216"/>
    <w:rsid w:val="00871164"/>
    <w:rsid w:val="00880E21"/>
    <w:rsid w:val="008B6980"/>
    <w:rsid w:val="009220E9"/>
    <w:rsid w:val="00923A35"/>
    <w:rsid w:val="00923F46"/>
    <w:rsid w:val="00932235"/>
    <w:rsid w:val="00952C01"/>
    <w:rsid w:val="00953F6B"/>
    <w:rsid w:val="009640BC"/>
    <w:rsid w:val="009A0BEA"/>
    <w:rsid w:val="009B3E13"/>
    <w:rsid w:val="009C19F9"/>
    <w:rsid w:val="00A05C84"/>
    <w:rsid w:val="00A4536B"/>
    <w:rsid w:val="00A51D22"/>
    <w:rsid w:val="00A73C15"/>
    <w:rsid w:val="00A876BF"/>
    <w:rsid w:val="00AD29E4"/>
    <w:rsid w:val="00B16342"/>
    <w:rsid w:val="00B175A4"/>
    <w:rsid w:val="00B26C0E"/>
    <w:rsid w:val="00B3432F"/>
    <w:rsid w:val="00B54B4B"/>
    <w:rsid w:val="00B5603D"/>
    <w:rsid w:val="00B63AEC"/>
    <w:rsid w:val="00BA7E23"/>
    <w:rsid w:val="00BA7FC8"/>
    <w:rsid w:val="00BF3CAA"/>
    <w:rsid w:val="00C16268"/>
    <w:rsid w:val="00C37835"/>
    <w:rsid w:val="00C67039"/>
    <w:rsid w:val="00C9287B"/>
    <w:rsid w:val="00C957D0"/>
    <w:rsid w:val="00CA61CC"/>
    <w:rsid w:val="00CC5500"/>
    <w:rsid w:val="00D067F0"/>
    <w:rsid w:val="00D20FED"/>
    <w:rsid w:val="00D44D96"/>
    <w:rsid w:val="00DC0BF9"/>
    <w:rsid w:val="00DD650F"/>
    <w:rsid w:val="00E10B28"/>
    <w:rsid w:val="00E20E28"/>
    <w:rsid w:val="00E74B5B"/>
    <w:rsid w:val="00E81A22"/>
    <w:rsid w:val="00E82083"/>
    <w:rsid w:val="00F90AF0"/>
    <w:rsid w:val="00FA7550"/>
    <w:rsid w:val="00FB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6"/>
    <w:pPr>
      <w:ind w:left="720"/>
      <w:contextualSpacing/>
    </w:pPr>
  </w:style>
  <w:style w:type="table" w:styleId="a4">
    <w:name w:val="Table Grid"/>
    <w:basedOn w:val="a1"/>
    <w:uiPriority w:val="59"/>
    <w:rsid w:val="006E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B26C0E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B26C0E"/>
    <w:pPr>
      <w:shd w:val="clear" w:color="auto" w:fill="FFFFFF"/>
      <w:spacing w:after="300" w:line="0" w:lineRule="atLeast"/>
      <w:ind w:hanging="72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5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12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6"/>
    <w:pPr>
      <w:ind w:left="720"/>
      <w:contextualSpacing/>
    </w:pPr>
  </w:style>
  <w:style w:type="table" w:styleId="a4">
    <w:name w:val="Table Grid"/>
    <w:basedOn w:val="a1"/>
    <w:uiPriority w:val="59"/>
    <w:rsid w:val="006E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B26C0E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B26C0E"/>
    <w:pPr>
      <w:shd w:val="clear" w:color="auto" w:fill="FFFFFF"/>
      <w:spacing w:after="300" w:line="0" w:lineRule="atLeast"/>
      <w:ind w:hanging="72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5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12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iner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Ddainer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aine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.ali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4422-81B6-4788-B0A7-D8309906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User</cp:lastModifiedBy>
  <cp:revision>65</cp:revision>
  <cp:lastPrinted>2020-03-02T09:51:00Z</cp:lastPrinted>
  <dcterms:created xsi:type="dcterms:W3CDTF">2019-01-21T07:35:00Z</dcterms:created>
  <dcterms:modified xsi:type="dcterms:W3CDTF">2020-03-02T10:26:00Z</dcterms:modified>
</cp:coreProperties>
</file>